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3"/>
        <w:gridCol w:w="6943"/>
      </w:tblGrid>
      <w:tr w:rsidR="00903A06" w:rsidRPr="002D33BB" w14:paraId="1939F2F6" w14:textId="77777777" w:rsidTr="0088592E">
        <w:tc>
          <w:tcPr>
            <w:tcW w:w="9016" w:type="dxa"/>
            <w:gridSpan w:val="2"/>
            <w:shd w:val="clear" w:color="auto" w:fill="D9D9D9" w:themeFill="background1" w:themeFillShade="D9"/>
            <w:vAlign w:val="center"/>
          </w:tcPr>
          <w:p w14:paraId="642C0433" w14:textId="77777777" w:rsidR="00265F54" w:rsidRDefault="00265F54" w:rsidP="000C2DC7">
            <w:pPr>
              <w:spacing w:after="0"/>
              <w:jc w:val="center"/>
              <w:rPr>
                <w:rFonts w:ascii="Arial" w:hAnsi="Arial" w:cs="Arial"/>
                <w:b/>
              </w:rPr>
            </w:pPr>
          </w:p>
          <w:p w14:paraId="07AA0C38" w14:textId="77777777" w:rsidR="00903A06" w:rsidRDefault="007A12A0" w:rsidP="000C2DC7">
            <w:pPr>
              <w:spacing w:after="0"/>
              <w:jc w:val="center"/>
              <w:rPr>
                <w:rFonts w:ascii="Arial" w:hAnsi="Arial" w:cs="Arial"/>
                <w:b/>
              </w:rPr>
            </w:pPr>
            <w:r>
              <w:rPr>
                <w:rFonts w:ascii="Arial" w:hAnsi="Arial" w:cs="Arial"/>
                <w:b/>
              </w:rPr>
              <w:t>Role Details</w:t>
            </w:r>
          </w:p>
          <w:p w14:paraId="21A38534" w14:textId="77777777" w:rsidR="00265F54" w:rsidRPr="002D33BB" w:rsidRDefault="00265F54" w:rsidP="000C2DC7">
            <w:pPr>
              <w:spacing w:after="0"/>
              <w:jc w:val="center"/>
              <w:rPr>
                <w:rFonts w:ascii="Arial" w:hAnsi="Arial" w:cs="Arial"/>
                <w:b/>
              </w:rPr>
            </w:pPr>
          </w:p>
        </w:tc>
      </w:tr>
      <w:tr w:rsidR="00903A06" w:rsidRPr="002D33BB" w14:paraId="6F6288BF" w14:textId="77777777" w:rsidTr="0088592E">
        <w:tc>
          <w:tcPr>
            <w:tcW w:w="2073" w:type="dxa"/>
          </w:tcPr>
          <w:p w14:paraId="5F2A7D64" w14:textId="77777777" w:rsidR="00903A06" w:rsidRPr="002D33BB" w:rsidRDefault="00903A06" w:rsidP="000C2DC7">
            <w:pPr>
              <w:spacing w:after="0"/>
              <w:rPr>
                <w:rFonts w:ascii="Arial" w:hAnsi="Arial" w:cs="Arial"/>
                <w:b/>
              </w:rPr>
            </w:pPr>
            <w:r w:rsidRPr="002D33BB">
              <w:rPr>
                <w:rFonts w:ascii="Arial" w:hAnsi="Arial" w:cs="Arial"/>
                <w:b/>
              </w:rPr>
              <w:t>Job Profile</w:t>
            </w:r>
            <w:r w:rsidR="006707AB" w:rsidRPr="002D33BB">
              <w:rPr>
                <w:rFonts w:ascii="Arial" w:hAnsi="Arial" w:cs="Arial"/>
                <w:b/>
              </w:rPr>
              <w:t>:</w:t>
            </w:r>
          </w:p>
        </w:tc>
        <w:tc>
          <w:tcPr>
            <w:tcW w:w="6943" w:type="dxa"/>
          </w:tcPr>
          <w:p w14:paraId="7C193DBD" w14:textId="47073597" w:rsidR="00903A06" w:rsidRPr="007A12A0" w:rsidRDefault="004C3AB7" w:rsidP="000C2DC7">
            <w:pPr>
              <w:spacing w:after="0"/>
              <w:rPr>
                <w:rFonts w:ascii="Arial" w:hAnsi="Arial" w:cs="Arial"/>
                <w:b/>
              </w:rPr>
            </w:pPr>
            <w:r>
              <w:rPr>
                <w:rFonts w:ascii="Arial" w:hAnsi="Arial" w:cs="Arial"/>
                <w:b/>
              </w:rPr>
              <w:t>Casual Visitor Assistant</w:t>
            </w:r>
          </w:p>
        </w:tc>
      </w:tr>
      <w:tr w:rsidR="000C2DC7" w:rsidRPr="002D33BB" w14:paraId="0C947B8F" w14:textId="77777777" w:rsidTr="0088592E">
        <w:tc>
          <w:tcPr>
            <w:tcW w:w="2073" w:type="dxa"/>
          </w:tcPr>
          <w:p w14:paraId="322508CA" w14:textId="77777777" w:rsidR="000C2DC7" w:rsidRPr="002D33BB" w:rsidRDefault="000C2DC7" w:rsidP="000C2DC7">
            <w:pPr>
              <w:spacing w:after="0"/>
              <w:rPr>
                <w:rFonts w:ascii="Arial" w:hAnsi="Arial" w:cs="Arial"/>
                <w:b/>
              </w:rPr>
            </w:pPr>
            <w:r>
              <w:rPr>
                <w:rFonts w:ascii="Arial" w:hAnsi="Arial" w:cs="Arial"/>
                <w:b/>
              </w:rPr>
              <w:t>Department:</w:t>
            </w:r>
          </w:p>
        </w:tc>
        <w:tc>
          <w:tcPr>
            <w:tcW w:w="6943" w:type="dxa"/>
          </w:tcPr>
          <w:p w14:paraId="51CEFB88" w14:textId="0985EB9C" w:rsidR="000C2DC7" w:rsidRDefault="00882722" w:rsidP="000C2DC7">
            <w:pPr>
              <w:spacing w:after="0"/>
              <w:rPr>
                <w:rFonts w:ascii="Arial" w:hAnsi="Arial" w:cs="Arial"/>
              </w:rPr>
            </w:pPr>
            <w:r>
              <w:rPr>
                <w:rFonts w:ascii="Arial" w:hAnsi="Arial" w:cs="Arial"/>
              </w:rPr>
              <w:t>Visitor Services</w:t>
            </w:r>
          </w:p>
        </w:tc>
      </w:tr>
      <w:tr w:rsidR="000C2DC7" w:rsidRPr="002D33BB" w14:paraId="07DDE5AC" w14:textId="77777777" w:rsidTr="0088592E">
        <w:trPr>
          <w:trHeight w:val="207"/>
        </w:trPr>
        <w:tc>
          <w:tcPr>
            <w:tcW w:w="2073" w:type="dxa"/>
          </w:tcPr>
          <w:p w14:paraId="3754C6AF" w14:textId="77777777" w:rsidR="000C2DC7" w:rsidRDefault="000C2DC7" w:rsidP="000C2DC7">
            <w:pPr>
              <w:spacing w:after="0"/>
              <w:rPr>
                <w:rFonts w:ascii="Arial" w:hAnsi="Arial" w:cs="Arial"/>
                <w:b/>
              </w:rPr>
            </w:pPr>
            <w:r>
              <w:rPr>
                <w:rFonts w:ascii="Arial" w:hAnsi="Arial" w:cs="Arial"/>
                <w:b/>
              </w:rPr>
              <w:t>Hours:</w:t>
            </w:r>
          </w:p>
        </w:tc>
        <w:tc>
          <w:tcPr>
            <w:tcW w:w="6943" w:type="dxa"/>
          </w:tcPr>
          <w:p w14:paraId="4A570815" w14:textId="09A273A2" w:rsidR="000C2DC7" w:rsidRPr="00557E25" w:rsidRDefault="0088592E" w:rsidP="0002253E">
            <w:pPr>
              <w:pStyle w:val="BodyText"/>
              <w:rPr>
                <w:rFonts w:ascii="Arial" w:eastAsia="Calibri" w:hAnsi="Arial" w:cs="Arial"/>
                <w:sz w:val="22"/>
                <w:szCs w:val="22"/>
                <w:lang w:val="en-GB"/>
              </w:rPr>
            </w:pPr>
            <w:r w:rsidRPr="00557E25">
              <w:rPr>
                <w:rFonts w:ascii="Arial" w:eastAsia="Calibri" w:hAnsi="Arial" w:cs="Arial"/>
                <w:sz w:val="22"/>
                <w:szCs w:val="22"/>
                <w:lang w:val="en-GB"/>
              </w:rPr>
              <w:t>As and when required (regular evening and weekend work included)</w:t>
            </w:r>
          </w:p>
        </w:tc>
      </w:tr>
      <w:tr w:rsidR="000C2DC7" w:rsidRPr="002D33BB" w14:paraId="13F8FF22" w14:textId="77777777" w:rsidTr="0088592E">
        <w:tc>
          <w:tcPr>
            <w:tcW w:w="2073" w:type="dxa"/>
          </w:tcPr>
          <w:p w14:paraId="208B5ED0" w14:textId="77777777" w:rsidR="000C2DC7" w:rsidRDefault="000C2DC7" w:rsidP="000C2DC7">
            <w:pPr>
              <w:spacing w:after="0"/>
              <w:rPr>
                <w:rFonts w:ascii="Arial" w:hAnsi="Arial" w:cs="Arial"/>
                <w:b/>
              </w:rPr>
            </w:pPr>
            <w:r>
              <w:rPr>
                <w:rFonts w:ascii="Arial" w:hAnsi="Arial" w:cs="Arial"/>
                <w:b/>
              </w:rPr>
              <w:t xml:space="preserve">Salary: </w:t>
            </w:r>
          </w:p>
        </w:tc>
        <w:tc>
          <w:tcPr>
            <w:tcW w:w="6943" w:type="dxa"/>
          </w:tcPr>
          <w:p w14:paraId="1DC1196C" w14:textId="40D354DD" w:rsidR="00860B7B" w:rsidRPr="00E74DF2" w:rsidRDefault="002114DD" w:rsidP="000C2DC7">
            <w:pPr>
              <w:spacing w:after="0"/>
              <w:rPr>
                <w:rFonts w:ascii="Arial" w:hAnsi="Arial" w:cs="Arial"/>
              </w:rPr>
            </w:pPr>
            <w:r w:rsidRPr="2DBA98D0">
              <w:rPr>
                <w:rFonts w:ascii="Arial" w:hAnsi="Arial" w:cs="Arial"/>
              </w:rPr>
              <w:t>£</w:t>
            </w:r>
            <w:r w:rsidR="0088592E">
              <w:rPr>
                <w:rFonts w:ascii="Arial" w:hAnsi="Arial" w:cs="Arial"/>
              </w:rPr>
              <w:t>13.45</w:t>
            </w:r>
            <w:r w:rsidR="00860B7B" w:rsidRPr="2DBA98D0">
              <w:rPr>
                <w:rFonts w:ascii="Arial" w:hAnsi="Arial" w:cs="Arial"/>
              </w:rPr>
              <w:t xml:space="preserve"> hourly rate</w:t>
            </w:r>
          </w:p>
        </w:tc>
      </w:tr>
      <w:tr w:rsidR="00AB5B64" w:rsidRPr="002D33BB" w14:paraId="3515463B" w14:textId="77777777" w:rsidTr="0088592E">
        <w:tc>
          <w:tcPr>
            <w:tcW w:w="2073" w:type="dxa"/>
          </w:tcPr>
          <w:p w14:paraId="526065FC" w14:textId="77777777" w:rsidR="00AB5B64" w:rsidRDefault="00AB5B64" w:rsidP="000C2DC7">
            <w:pPr>
              <w:spacing w:after="0"/>
              <w:rPr>
                <w:rFonts w:ascii="Arial" w:hAnsi="Arial" w:cs="Arial"/>
                <w:b/>
              </w:rPr>
            </w:pPr>
            <w:r>
              <w:rPr>
                <w:rFonts w:ascii="Arial" w:hAnsi="Arial" w:cs="Arial"/>
                <w:b/>
              </w:rPr>
              <w:t>Contract Type:</w:t>
            </w:r>
          </w:p>
        </w:tc>
        <w:tc>
          <w:tcPr>
            <w:tcW w:w="6943" w:type="dxa"/>
          </w:tcPr>
          <w:p w14:paraId="57355BF2" w14:textId="2C3659B0" w:rsidR="00AB5B64" w:rsidRPr="00E74DF2" w:rsidRDefault="00403C8C" w:rsidP="000C2DC7">
            <w:pPr>
              <w:spacing w:after="0"/>
              <w:rPr>
                <w:rFonts w:ascii="Arial" w:hAnsi="Arial" w:cs="Arial"/>
              </w:rPr>
            </w:pPr>
            <w:r w:rsidRPr="48002132">
              <w:rPr>
                <w:rFonts w:ascii="Arial" w:hAnsi="Arial" w:cs="Arial"/>
              </w:rPr>
              <w:t>Casual worker (As a casual worker, you will be contacted when work is available. There is no obligation on DCA to offer you work nor are you obliged to accept work. Regardless of the number of hours worked, you are still a DCA employee)</w:t>
            </w:r>
          </w:p>
        </w:tc>
      </w:tr>
      <w:tr w:rsidR="000C2DC7" w:rsidRPr="002D33BB" w14:paraId="3AFB6850" w14:textId="77777777" w:rsidTr="0088592E">
        <w:tc>
          <w:tcPr>
            <w:tcW w:w="2073" w:type="dxa"/>
          </w:tcPr>
          <w:p w14:paraId="0C340DD1" w14:textId="77777777" w:rsidR="000C2DC7" w:rsidRDefault="000C2DC7" w:rsidP="000C2DC7">
            <w:pPr>
              <w:spacing w:after="0"/>
              <w:rPr>
                <w:rFonts w:ascii="Arial" w:hAnsi="Arial" w:cs="Arial"/>
                <w:b/>
              </w:rPr>
            </w:pPr>
            <w:r>
              <w:rPr>
                <w:rFonts w:ascii="Arial" w:hAnsi="Arial" w:cs="Arial"/>
                <w:b/>
              </w:rPr>
              <w:t xml:space="preserve">Reporting to: </w:t>
            </w:r>
          </w:p>
        </w:tc>
        <w:tc>
          <w:tcPr>
            <w:tcW w:w="6943" w:type="dxa"/>
          </w:tcPr>
          <w:p w14:paraId="4402D03C" w14:textId="2AF6EE7D" w:rsidR="00915875" w:rsidRPr="00E74DF2" w:rsidRDefault="00915875" w:rsidP="000C2DC7">
            <w:pPr>
              <w:spacing w:after="0"/>
              <w:rPr>
                <w:rFonts w:ascii="Arial" w:hAnsi="Arial" w:cs="Arial"/>
              </w:rPr>
            </w:pPr>
            <w:r>
              <w:rPr>
                <w:rFonts w:ascii="Arial" w:hAnsi="Arial" w:cs="Arial"/>
              </w:rPr>
              <w:t>Visitor Services Manager</w:t>
            </w:r>
            <w:r w:rsidR="00FF5B23">
              <w:rPr>
                <w:rFonts w:ascii="Arial" w:hAnsi="Arial" w:cs="Arial"/>
              </w:rPr>
              <w:t>, Duty Supervisors</w:t>
            </w:r>
          </w:p>
        </w:tc>
      </w:tr>
      <w:tr w:rsidR="007A12A0" w:rsidRPr="002D33BB" w14:paraId="13156B9D" w14:textId="77777777" w:rsidTr="0088592E">
        <w:tc>
          <w:tcPr>
            <w:tcW w:w="2073" w:type="dxa"/>
          </w:tcPr>
          <w:p w14:paraId="59DD88B9" w14:textId="77777777" w:rsidR="007A12A0" w:rsidRDefault="007A12A0" w:rsidP="000C2DC7">
            <w:pPr>
              <w:spacing w:after="0"/>
              <w:rPr>
                <w:rFonts w:ascii="Arial" w:hAnsi="Arial" w:cs="Arial"/>
                <w:b/>
              </w:rPr>
            </w:pPr>
            <w:r>
              <w:rPr>
                <w:rFonts w:ascii="Arial" w:hAnsi="Arial" w:cs="Arial"/>
                <w:b/>
              </w:rPr>
              <w:t>Direct Reports:</w:t>
            </w:r>
          </w:p>
        </w:tc>
        <w:tc>
          <w:tcPr>
            <w:tcW w:w="6943" w:type="dxa"/>
          </w:tcPr>
          <w:p w14:paraId="22D2FBDF" w14:textId="77777777" w:rsidR="007A12A0" w:rsidRPr="00E74DF2" w:rsidRDefault="00CD60B1" w:rsidP="000C2DC7">
            <w:pPr>
              <w:spacing w:after="0"/>
              <w:rPr>
                <w:rFonts w:ascii="Arial" w:hAnsi="Arial" w:cs="Arial"/>
              </w:rPr>
            </w:pPr>
            <w:r w:rsidRPr="00E74DF2">
              <w:rPr>
                <w:rFonts w:ascii="Arial" w:hAnsi="Arial" w:cs="Arial"/>
              </w:rPr>
              <w:t xml:space="preserve">N/A </w:t>
            </w:r>
          </w:p>
        </w:tc>
      </w:tr>
      <w:tr w:rsidR="000C2DC7" w:rsidRPr="002D33BB" w14:paraId="41FE588E" w14:textId="77777777" w:rsidTr="0088592E">
        <w:tc>
          <w:tcPr>
            <w:tcW w:w="2073" w:type="dxa"/>
          </w:tcPr>
          <w:p w14:paraId="37CE1218" w14:textId="77777777" w:rsidR="000C2DC7" w:rsidRDefault="000C2DC7" w:rsidP="000C2DC7">
            <w:pPr>
              <w:spacing w:after="0"/>
              <w:rPr>
                <w:rFonts w:ascii="Arial" w:hAnsi="Arial" w:cs="Arial"/>
                <w:b/>
              </w:rPr>
            </w:pPr>
            <w:r>
              <w:rPr>
                <w:rFonts w:ascii="Arial" w:hAnsi="Arial" w:cs="Arial"/>
                <w:b/>
              </w:rPr>
              <w:t>Location:</w:t>
            </w:r>
          </w:p>
        </w:tc>
        <w:tc>
          <w:tcPr>
            <w:tcW w:w="6943" w:type="dxa"/>
          </w:tcPr>
          <w:p w14:paraId="7798F510" w14:textId="4B62C3AF" w:rsidR="000C2DC7" w:rsidRPr="00E74DF2" w:rsidRDefault="000C2DC7" w:rsidP="000C2DC7">
            <w:pPr>
              <w:spacing w:after="0"/>
              <w:rPr>
                <w:rFonts w:ascii="Arial" w:hAnsi="Arial" w:cs="Arial"/>
              </w:rPr>
            </w:pPr>
            <w:r w:rsidRPr="00E74DF2">
              <w:rPr>
                <w:rFonts w:ascii="Arial" w:hAnsi="Arial" w:cs="Arial"/>
              </w:rPr>
              <w:t>DCA Building</w:t>
            </w:r>
          </w:p>
        </w:tc>
      </w:tr>
    </w:tbl>
    <w:p w14:paraId="55980F3C" w14:textId="77777777" w:rsidR="007A12A0" w:rsidRDefault="007A12A0" w:rsidP="007A12A0">
      <w:pPr>
        <w:spacing w:after="0"/>
        <w:rPr>
          <w:rFonts w:ascii="Arial" w:eastAsia="Times New Roman" w:hAnsi="Arial" w:cs="Arial"/>
          <w:lang w:eastAsia="en-GB"/>
        </w:rPr>
      </w:pPr>
    </w:p>
    <w:p w14:paraId="458D4DDC" w14:textId="77777777" w:rsidR="007A12A0" w:rsidRPr="007A12A0" w:rsidRDefault="007A12A0" w:rsidP="007A12A0">
      <w:pPr>
        <w:spacing w:after="0"/>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6928"/>
      </w:tblGrid>
      <w:tr w:rsidR="007A12A0" w:rsidRPr="002D33BB" w14:paraId="4C99FFA3" w14:textId="77777777" w:rsidTr="007209AC">
        <w:tc>
          <w:tcPr>
            <w:tcW w:w="9016" w:type="dxa"/>
            <w:gridSpan w:val="2"/>
            <w:shd w:val="clear" w:color="auto" w:fill="D9D9D9" w:themeFill="background1" w:themeFillShade="D9"/>
            <w:vAlign w:val="center"/>
          </w:tcPr>
          <w:p w14:paraId="58F0BB53" w14:textId="77777777" w:rsidR="00265F54" w:rsidRDefault="00265F54" w:rsidP="005947F4">
            <w:pPr>
              <w:spacing w:after="0"/>
              <w:jc w:val="center"/>
              <w:rPr>
                <w:rFonts w:ascii="Arial" w:hAnsi="Arial" w:cs="Arial"/>
                <w:b/>
              </w:rPr>
            </w:pPr>
          </w:p>
          <w:p w14:paraId="264F4728" w14:textId="77777777" w:rsidR="007A12A0" w:rsidRDefault="007A12A0" w:rsidP="005947F4">
            <w:pPr>
              <w:spacing w:after="0"/>
              <w:jc w:val="center"/>
              <w:rPr>
                <w:rFonts w:ascii="Arial" w:hAnsi="Arial" w:cs="Arial"/>
                <w:b/>
              </w:rPr>
            </w:pPr>
            <w:r>
              <w:rPr>
                <w:rFonts w:ascii="Arial" w:hAnsi="Arial" w:cs="Arial"/>
                <w:b/>
              </w:rPr>
              <w:t xml:space="preserve">The Role </w:t>
            </w:r>
          </w:p>
          <w:p w14:paraId="4A698181" w14:textId="77777777" w:rsidR="00265F54" w:rsidRPr="002D33BB" w:rsidRDefault="00265F54" w:rsidP="005947F4">
            <w:pPr>
              <w:spacing w:after="0"/>
              <w:jc w:val="center"/>
              <w:rPr>
                <w:rFonts w:ascii="Arial" w:hAnsi="Arial" w:cs="Arial"/>
                <w:b/>
              </w:rPr>
            </w:pPr>
          </w:p>
        </w:tc>
      </w:tr>
      <w:tr w:rsidR="007209AC" w:rsidRPr="002D33BB" w14:paraId="56FD8C7D" w14:textId="77777777" w:rsidTr="007209AC">
        <w:tc>
          <w:tcPr>
            <w:tcW w:w="2088" w:type="dxa"/>
          </w:tcPr>
          <w:p w14:paraId="4AF0FEE2" w14:textId="77777777" w:rsidR="007209AC" w:rsidRPr="002D33BB" w:rsidRDefault="007209AC" w:rsidP="007209AC">
            <w:pPr>
              <w:spacing w:after="0"/>
              <w:rPr>
                <w:rFonts w:ascii="Arial" w:hAnsi="Arial" w:cs="Arial"/>
                <w:b/>
              </w:rPr>
            </w:pPr>
            <w:r w:rsidRPr="002D33BB">
              <w:rPr>
                <w:rFonts w:ascii="Arial" w:hAnsi="Arial" w:cs="Arial"/>
                <w:b/>
              </w:rPr>
              <w:t>Job Purpose:</w:t>
            </w:r>
          </w:p>
        </w:tc>
        <w:tc>
          <w:tcPr>
            <w:tcW w:w="6928" w:type="dxa"/>
          </w:tcPr>
          <w:p w14:paraId="204DA176" w14:textId="0A07F727" w:rsidR="00C82F10" w:rsidRPr="00B05547" w:rsidRDefault="00C82F10" w:rsidP="00C82F10">
            <w:pPr>
              <w:rPr>
                <w:rFonts w:ascii="Arial" w:hAnsi="Arial" w:cs="Arial"/>
              </w:rPr>
            </w:pPr>
            <w:r>
              <w:rPr>
                <w:rFonts w:ascii="Arial" w:hAnsi="Arial" w:cs="Arial"/>
              </w:rPr>
              <w:t xml:space="preserve">Working </w:t>
            </w:r>
            <w:r w:rsidRPr="00B05547">
              <w:rPr>
                <w:rFonts w:ascii="Arial" w:hAnsi="Arial" w:cs="Arial"/>
              </w:rPr>
              <w:t>on an ad hoc basis</w:t>
            </w:r>
            <w:r>
              <w:rPr>
                <w:rFonts w:ascii="Arial" w:hAnsi="Arial" w:cs="Arial"/>
              </w:rPr>
              <w:t xml:space="preserve">, the Casual Visitor Assistant will </w:t>
            </w:r>
            <w:r w:rsidRPr="00B05547">
              <w:rPr>
                <w:rFonts w:ascii="Arial" w:hAnsi="Arial" w:cs="Arial"/>
              </w:rPr>
              <w:t xml:space="preserve">provide </w:t>
            </w:r>
            <w:r>
              <w:rPr>
                <w:rFonts w:ascii="Arial" w:hAnsi="Arial" w:cs="Arial"/>
              </w:rPr>
              <w:t>support</w:t>
            </w:r>
            <w:r w:rsidRPr="00B05547">
              <w:rPr>
                <w:rFonts w:ascii="Arial" w:hAnsi="Arial" w:cs="Arial"/>
              </w:rPr>
              <w:t xml:space="preserve"> across any of our Visitor </w:t>
            </w:r>
            <w:r w:rsidRPr="00FA2164">
              <w:rPr>
                <w:rFonts w:ascii="Arial" w:hAnsi="Arial" w:cs="Arial"/>
              </w:rPr>
              <w:t xml:space="preserve">Services </w:t>
            </w:r>
            <w:r w:rsidR="00600C21" w:rsidRPr="00FA2164">
              <w:rPr>
                <w:rFonts w:ascii="Arial" w:hAnsi="Arial" w:cs="Arial"/>
              </w:rPr>
              <w:t>and Retail</w:t>
            </w:r>
            <w:r w:rsidR="00600C21">
              <w:rPr>
                <w:rFonts w:ascii="Arial" w:hAnsi="Arial" w:cs="Arial"/>
              </w:rPr>
              <w:t xml:space="preserve"> </w:t>
            </w:r>
            <w:r w:rsidRPr="00B05547">
              <w:rPr>
                <w:rFonts w:ascii="Arial" w:hAnsi="Arial" w:cs="Arial"/>
              </w:rPr>
              <w:t xml:space="preserve">touchpoints. </w:t>
            </w:r>
            <w:r>
              <w:rPr>
                <w:rFonts w:ascii="Arial" w:hAnsi="Arial" w:cs="Arial"/>
              </w:rPr>
              <w:t>You</w:t>
            </w:r>
            <w:r w:rsidRPr="00B05547">
              <w:rPr>
                <w:rFonts w:ascii="Arial" w:hAnsi="Arial" w:cs="Arial"/>
              </w:rPr>
              <w:t xml:space="preserve"> will ensure, through providing exceptional standards of visitor experience, that all visitors are welcomed warmly, encouraged to learn about and engage with our diverse programme of activity and have a safe and enjoyable visit to DCA. </w:t>
            </w:r>
          </w:p>
          <w:p w14:paraId="66C96391" w14:textId="0BBA131C" w:rsidR="007209AC" w:rsidRPr="00C82F10" w:rsidRDefault="00C82F10" w:rsidP="00C82F10">
            <w:pPr>
              <w:rPr>
                <w:rFonts w:ascii="Arial" w:hAnsi="Arial" w:cs="Arial"/>
              </w:rPr>
            </w:pPr>
            <w:r>
              <w:rPr>
                <w:rFonts w:ascii="Arial" w:hAnsi="Arial" w:cs="Arial"/>
              </w:rPr>
              <w:t xml:space="preserve">Casual </w:t>
            </w:r>
            <w:r w:rsidRPr="00B05547">
              <w:rPr>
                <w:rFonts w:ascii="Arial" w:hAnsi="Arial" w:cs="Arial"/>
              </w:rPr>
              <w:t>Visitor Assistants will offer our visitors a variety of services and information to e</w:t>
            </w:r>
            <w:r w:rsidRPr="00FA2164">
              <w:rPr>
                <w:rFonts w:ascii="Arial" w:hAnsi="Arial" w:cs="Arial"/>
              </w:rPr>
              <w:t xml:space="preserve">nhance their visit and process </w:t>
            </w:r>
            <w:r w:rsidR="00600C21" w:rsidRPr="00FA2164">
              <w:rPr>
                <w:rFonts w:ascii="Arial" w:hAnsi="Arial" w:cs="Arial"/>
              </w:rPr>
              <w:t xml:space="preserve">retail </w:t>
            </w:r>
            <w:r w:rsidR="00336C74" w:rsidRPr="00FA2164">
              <w:rPr>
                <w:rFonts w:ascii="Arial" w:hAnsi="Arial" w:cs="Arial"/>
              </w:rPr>
              <w:t xml:space="preserve">and cinema ticket </w:t>
            </w:r>
            <w:r w:rsidRPr="00FA2164">
              <w:rPr>
                <w:rFonts w:ascii="Arial" w:hAnsi="Arial" w:cs="Arial"/>
              </w:rPr>
              <w:t>sales, courses</w:t>
            </w:r>
            <w:r w:rsidRPr="00B05547">
              <w:rPr>
                <w:rFonts w:ascii="Arial" w:hAnsi="Arial" w:cs="Arial"/>
              </w:rPr>
              <w:t>, events and memberships.</w:t>
            </w:r>
          </w:p>
        </w:tc>
      </w:tr>
      <w:tr w:rsidR="007209AC" w:rsidRPr="002D33BB" w14:paraId="76AAAA1A" w14:textId="77777777" w:rsidTr="007209AC">
        <w:tc>
          <w:tcPr>
            <w:tcW w:w="2088" w:type="dxa"/>
          </w:tcPr>
          <w:p w14:paraId="580376F1" w14:textId="77777777" w:rsidR="007209AC" w:rsidRPr="002D33BB" w:rsidRDefault="007209AC" w:rsidP="007209AC">
            <w:pPr>
              <w:spacing w:after="0"/>
              <w:rPr>
                <w:rFonts w:ascii="Arial" w:hAnsi="Arial" w:cs="Arial"/>
                <w:b/>
              </w:rPr>
            </w:pPr>
            <w:r w:rsidRPr="002D33BB">
              <w:rPr>
                <w:rFonts w:ascii="Arial" w:hAnsi="Arial" w:cs="Arial"/>
                <w:b/>
              </w:rPr>
              <w:t>Key Outputs &amp; Accountabilities:</w:t>
            </w:r>
          </w:p>
        </w:tc>
        <w:tc>
          <w:tcPr>
            <w:tcW w:w="6928" w:type="dxa"/>
          </w:tcPr>
          <w:p w14:paraId="4FC805B4" w14:textId="77777777" w:rsidR="003E526B" w:rsidRDefault="003E526B" w:rsidP="003E526B">
            <w:pPr>
              <w:spacing w:after="0"/>
              <w:rPr>
                <w:rFonts w:ascii="Arial" w:hAnsi="Arial" w:cs="Arial"/>
                <w:b/>
              </w:rPr>
            </w:pPr>
            <w:r>
              <w:rPr>
                <w:rFonts w:ascii="Arial" w:hAnsi="Arial" w:cs="Arial"/>
                <w:b/>
              </w:rPr>
              <w:t>Visitor Services</w:t>
            </w:r>
          </w:p>
          <w:p w14:paraId="478FAC52" w14:textId="77777777" w:rsidR="003E526B" w:rsidRDefault="003E526B" w:rsidP="003E526B">
            <w:pPr>
              <w:numPr>
                <w:ilvl w:val="0"/>
                <w:numId w:val="23"/>
              </w:numPr>
              <w:spacing w:after="0"/>
              <w:ind w:left="720"/>
              <w:rPr>
                <w:rFonts w:ascii="Arial" w:hAnsi="Arial" w:cs="Arial"/>
              </w:rPr>
            </w:pPr>
            <w:r>
              <w:rPr>
                <w:rFonts w:ascii="Arial" w:hAnsi="Arial" w:cs="Arial"/>
              </w:rPr>
              <w:t xml:space="preserve">Provide a warm welcome for all visitors to DCA </w:t>
            </w:r>
          </w:p>
          <w:p w14:paraId="6DD2AF23" w14:textId="77777777" w:rsidR="003E526B" w:rsidRDefault="003E526B" w:rsidP="003E526B">
            <w:pPr>
              <w:numPr>
                <w:ilvl w:val="0"/>
                <w:numId w:val="23"/>
              </w:numPr>
              <w:spacing w:after="0"/>
              <w:ind w:left="720"/>
              <w:rPr>
                <w:rFonts w:ascii="Arial" w:hAnsi="Arial" w:cs="Arial"/>
              </w:rPr>
            </w:pPr>
            <w:r>
              <w:rPr>
                <w:rFonts w:ascii="Arial" w:hAnsi="Arial" w:cs="Arial"/>
              </w:rPr>
              <w:t>Proactively ensure the customer journey is smooth and efficient</w:t>
            </w:r>
          </w:p>
          <w:p w14:paraId="4695BA64" w14:textId="16B30B63" w:rsidR="003E526B" w:rsidRDefault="003E526B" w:rsidP="003E526B">
            <w:pPr>
              <w:numPr>
                <w:ilvl w:val="0"/>
                <w:numId w:val="23"/>
              </w:numPr>
              <w:spacing w:after="0"/>
              <w:ind w:left="720"/>
              <w:rPr>
                <w:rFonts w:ascii="Arial" w:hAnsi="Arial" w:cs="Arial"/>
              </w:rPr>
            </w:pPr>
            <w:r>
              <w:rPr>
                <w:rFonts w:ascii="Arial" w:hAnsi="Arial" w:cs="Arial"/>
              </w:rPr>
              <w:t xml:space="preserve">Working </w:t>
            </w:r>
            <w:r w:rsidRPr="00FB6174">
              <w:rPr>
                <w:rFonts w:ascii="Arial" w:hAnsi="Arial" w:cs="Arial"/>
              </w:rPr>
              <w:t>across box office</w:t>
            </w:r>
            <w:r w:rsidR="00336C74" w:rsidRPr="00FB6174">
              <w:rPr>
                <w:rFonts w:ascii="Arial" w:hAnsi="Arial" w:cs="Arial"/>
              </w:rPr>
              <w:t xml:space="preserve">, </w:t>
            </w:r>
            <w:r w:rsidR="00362410" w:rsidRPr="00FB6174">
              <w:rPr>
                <w:rFonts w:ascii="Arial" w:hAnsi="Arial" w:cs="Arial"/>
              </w:rPr>
              <w:t>shop</w:t>
            </w:r>
            <w:r w:rsidRPr="00FB6174">
              <w:rPr>
                <w:rFonts w:ascii="Arial" w:hAnsi="Arial" w:cs="Arial"/>
              </w:rPr>
              <w:t>, galleries and cinema,</w:t>
            </w:r>
            <w:r>
              <w:rPr>
                <w:rFonts w:ascii="Arial" w:hAnsi="Arial" w:cs="Arial"/>
              </w:rPr>
              <w:t xml:space="preserve"> actively promote all DCA’s programme activity, including talks and tours, memberships and any special events</w:t>
            </w:r>
          </w:p>
          <w:p w14:paraId="791C5EB9" w14:textId="77777777" w:rsidR="003E526B" w:rsidRDefault="003E526B" w:rsidP="003E526B">
            <w:pPr>
              <w:numPr>
                <w:ilvl w:val="0"/>
                <w:numId w:val="23"/>
              </w:numPr>
              <w:spacing w:after="0"/>
              <w:ind w:left="720"/>
              <w:rPr>
                <w:rFonts w:ascii="Arial" w:hAnsi="Arial" w:cs="Arial"/>
              </w:rPr>
            </w:pPr>
            <w:r>
              <w:rPr>
                <w:rFonts w:ascii="Arial" w:hAnsi="Arial" w:cs="Arial"/>
              </w:rPr>
              <w:t>Use our ticketing system to process sales and acc</w:t>
            </w:r>
            <w:r w:rsidRPr="00603D2C">
              <w:rPr>
                <w:rFonts w:ascii="Arial" w:hAnsi="Arial" w:cs="Arial"/>
              </w:rPr>
              <w:t xml:space="preserve">urately, securely and effectively handle cash, </w:t>
            </w:r>
            <w:r>
              <w:rPr>
                <w:rFonts w:ascii="Arial" w:hAnsi="Arial" w:cs="Arial"/>
              </w:rPr>
              <w:t>undertake shift takings</w:t>
            </w:r>
            <w:r w:rsidRPr="00603D2C">
              <w:rPr>
                <w:rFonts w:ascii="Arial" w:hAnsi="Arial" w:cs="Arial"/>
              </w:rPr>
              <w:t xml:space="preserve"> reconciliation and preparation of cash income for banking</w:t>
            </w:r>
          </w:p>
          <w:p w14:paraId="506ADB96" w14:textId="77777777" w:rsidR="003E526B" w:rsidRPr="0039795D" w:rsidRDefault="003E526B" w:rsidP="003E526B">
            <w:pPr>
              <w:numPr>
                <w:ilvl w:val="0"/>
                <w:numId w:val="23"/>
              </w:numPr>
              <w:spacing w:after="0"/>
              <w:ind w:left="720"/>
              <w:rPr>
                <w:rFonts w:ascii="Arial" w:hAnsi="Arial" w:cs="Arial"/>
              </w:rPr>
            </w:pPr>
            <w:r>
              <w:rPr>
                <w:rFonts w:ascii="Arial" w:hAnsi="Arial" w:cs="Arial"/>
              </w:rPr>
              <w:t>Accurately and securely gather and manage audience data in accordance with GDPR</w:t>
            </w:r>
          </w:p>
          <w:p w14:paraId="2E76F76A" w14:textId="77777777" w:rsidR="003E526B" w:rsidRDefault="003E526B" w:rsidP="003E526B">
            <w:pPr>
              <w:numPr>
                <w:ilvl w:val="0"/>
                <w:numId w:val="23"/>
              </w:numPr>
              <w:spacing w:after="0"/>
              <w:ind w:left="720"/>
              <w:rPr>
                <w:rFonts w:ascii="Arial" w:hAnsi="Arial" w:cs="Arial"/>
              </w:rPr>
            </w:pPr>
            <w:r>
              <w:rPr>
                <w:rFonts w:ascii="Arial" w:hAnsi="Arial" w:cs="Arial"/>
              </w:rPr>
              <w:t>Engage with visitors, enabling them to explore and enjoy all that DCA has to offer by interpreting programme activity clearly and accurately</w:t>
            </w:r>
          </w:p>
          <w:p w14:paraId="24FE62E5" w14:textId="77777777" w:rsidR="003E526B" w:rsidRDefault="003E526B" w:rsidP="003E526B">
            <w:pPr>
              <w:numPr>
                <w:ilvl w:val="0"/>
                <w:numId w:val="23"/>
              </w:numPr>
              <w:spacing w:after="0"/>
              <w:ind w:left="720"/>
              <w:rPr>
                <w:rFonts w:ascii="Arial" w:hAnsi="Arial" w:cs="Arial"/>
              </w:rPr>
            </w:pPr>
            <w:r>
              <w:rPr>
                <w:rFonts w:ascii="Arial" w:hAnsi="Arial" w:cs="Arial"/>
              </w:rPr>
              <w:lastRenderedPageBreak/>
              <w:t>Host group visits as required</w:t>
            </w:r>
          </w:p>
          <w:p w14:paraId="4E24A64F" w14:textId="77777777" w:rsidR="003E526B" w:rsidRDefault="003E526B" w:rsidP="003E526B">
            <w:pPr>
              <w:numPr>
                <w:ilvl w:val="0"/>
                <w:numId w:val="23"/>
              </w:numPr>
              <w:spacing w:after="0"/>
              <w:ind w:left="720"/>
              <w:rPr>
                <w:rFonts w:ascii="Arial" w:hAnsi="Arial" w:cs="Arial"/>
              </w:rPr>
            </w:pPr>
            <w:r w:rsidRPr="00B77619">
              <w:rPr>
                <w:rFonts w:ascii="Arial" w:hAnsi="Arial" w:cs="Arial"/>
              </w:rPr>
              <w:t>Be attentive, understanding and sensitive to the needs and well-being of the wide range of visitors to DCA, encouraging diversity and audience development</w:t>
            </w:r>
          </w:p>
          <w:p w14:paraId="6F0D0A99" w14:textId="77777777" w:rsidR="003E526B" w:rsidRPr="0039795D" w:rsidRDefault="003E526B" w:rsidP="003E526B">
            <w:pPr>
              <w:numPr>
                <w:ilvl w:val="0"/>
                <w:numId w:val="23"/>
              </w:numPr>
              <w:spacing w:after="0"/>
              <w:ind w:left="720"/>
              <w:rPr>
                <w:rFonts w:ascii="Arial" w:hAnsi="Arial" w:cs="Arial"/>
              </w:rPr>
            </w:pPr>
            <w:r w:rsidRPr="0039795D">
              <w:rPr>
                <w:rFonts w:ascii="Arial" w:hAnsi="Arial" w:cs="Arial"/>
              </w:rPr>
              <w:t xml:space="preserve">Maintain a good knowledge of DCA and its diverse programme including the wider cultural &amp; tourism offers across the city </w:t>
            </w:r>
          </w:p>
          <w:p w14:paraId="625C90FB" w14:textId="77777777" w:rsidR="003E526B" w:rsidRDefault="003E526B" w:rsidP="003E526B">
            <w:pPr>
              <w:numPr>
                <w:ilvl w:val="0"/>
                <w:numId w:val="23"/>
              </w:numPr>
              <w:spacing w:after="0"/>
              <w:ind w:left="720"/>
              <w:rPr>
                <w:rFonts w:ascii="Arial" w:hAnsi="Arial" w:cs="Arial"/>
              </w:rPr>
            </w:pPr>
            <w:r>
              <w:rPr>
                <w:rFonts w:ascii="Arial" w:hAnsi="Arial" w:cs="Arial"/>
              </w:rPr>
              <w:t>Adopt and demonstrate a flexible approach to working in team situations</w:t>
            </w:r>
          </w:p>
          <w:p w14:paraId="1432E1B3" w14:textId="77777777" w:rsidR="003E526B" w:rsidRDefault="003E526B" w:rsidP="003E526B">
            <w:pPr>
              <w:spacing w:after="0"/>
              <w:rPr>
                <w:rFonts w:ascii="Arial" w:hAnsi="Arial" w:cs="Arial"/>
              </w:rPr>
            </w:pPr>
          </w:p>
          <w:p w14:paraId="7F0954CF" w14:textId="77777777" w:rsidR="003E526B" w:rsidRDefault="003E526B" w:rsidP="003E526B">
            <w:pPr>
              <w:spacing w:after="0"/>
              <w:rPr>
                <w:rFonts w:ascii="Arial" w:hAnsi="Arial" w:cs="Arial"/>
                <w:b/>
              </w:rPr>
            </w:pPr>
            <w:r>
              <w:rPr>
                <w:rFonts w:ascii="Arial" w:hAnsi="Arial" w:cs="Arial"/>
                <w:b/>
              </w:rPr>
              <w:t>Health, Safety &amp; Security</w:t>
            </w:r>
          </w:p>
          <w:p w14:paraId="24077FAA" w14:textId="77777777" w:rsidR="003E526B" w:rsidRDefault="003E526B" w:rsidP="003E526B">
            <w:pPr>
              <w:numPr>
                <w:ilvl w:val="0"/>
                <w:numId w:val="23"/>
              </w:numPr>
              <w:spacing w:after="0"/>
              <w:ind w:left="720"/>
              <w:rPr>
                <w:rFonts w:ascii="Arial" w:hAnsi="Arial" w:cs="Arial"/>
              </w:rPr>
            </w:pPr>
            <w:proofErr w:type="gramStart"/>
            <w:r>
              <w:rPr>
                <w:rFonts w:ascii="Arial" w:hAnsi="Arial" w:cs="Arial"/>
              </w:rPr>
              <w:t>Remain alert to security at all times</w:t>
            </w:r>
            <w:proofErr w:type="gramEnd"/>
            <w:r>
              <w:rPr>
                <w:rFonts w:ascii="Arial" w:hAnsi="Arial" w:cs="Arial"/>
              </w:rPr>
              <w:t xml:space="preserve"> including visual checks, security checks and dealing with incidents</w:t>
            </w:r>
          </w:p>
          <w:p w14:paraId="4EB956FA" w14:textId="77777777" w:rsidR="003E526B" w:rsidRDefault="003E526B" w:rsidP="003E526B">
            <w:pPr>
              <w:numPr>
                <w:ilvl w:val="0"/>
                <w:numId w:val="23"/>
              </w:numPr>
              <w:spacing w:after="0"/>
              <w:ind w:left="720"/>
              <w:rPr>
                <w:rFonts w:ascii="Arial" w:hAnsi="Arial" w:cs="Arial"/>
              </w:rPr>
            </w:pPr>
            <w:r w:rsidRPr="00FC1E14">
              <w:rPr>
                <w:rFonts w:ascii="Arial" w:hAnsi="Arial" w:cs="Arial"/>
              </w:rPr>
              <w:t>Manage visitor flow and queuing safely and efficiently, especially at peak times</w:t>
            </w:r>
          </w:p>
          <w:p w14:paraId="374A93D5" w14:textId="77777777" w:rsidR="003E526B" w:rsidRPr="00FC1E14" w:rsidRDefault="003E526B" w:rsidP="003E526B">
            <w:pPr>
              <w:numPr>
                <w:ilvl w:val="0"/>
                <w:numId w:val="23"/>
              </w:numPr>
              <w:spacing w:after="0"/>
              <w:ind w:left="720"/>
              <w:rPr>
                <w:rFonts w:ascii="Arial" w:hAnsi="Arial" w:cs="Arial"/>
              </w:rPr>
            </w:pPr>
            <w:r w:rsidRPr="00FC1E14">
              <w:rPr>
                <w:rFonts w:ascii="Arial" w:hAnsi="Arial" w:cs="Arial"/>
              </w:rPr>
              <w:t>Comply with DCA’s Health &amp; Safety policies and procedures to ensure the safety and welfare of visitors and colleagues, including assisting with evacuations in the event of an emergency</w:t>
            </w:r>
          </w:p>
          <w:p w14:paraId="43161225" w14:textId="77777777" w:rsidR="003E526B" w:rsidRDefault="003E526B" w:rsidP="003E526B">
            <w:pPr>
              <w:numPr>
                <w:ilvl w:val="0"/>
                <w:numId w:val="23"/>
              </w:numPr>
              <w:spacing w:after="0"/>
              <w:ind w:left="720"/>
              <w:rPr>
                <w:rFonts w:ascii="Arial" w:hAnsi="Arial" w:cs="Arial"/>
              </w:rPr>
            </w:pPr>
            <w:r>
              <w:rPr>
                <w:rFonts w:ascii="Arial" w:hAnsi="Arial" w:cs="Arial"/>
              </w:rPr>
              <w:t>Undertake a range of routine tasks to maintain high standards of presentation</w:t>
            </w:r>
          </w:p>
          <w:p w14:paraId="40C2DF05" w14:textId="77777777" w:rsidR="003E526B" w:rsidRDefault="003E526B" w:rsidP="003E526B">
            <w:pPr>
              <w:numPr>
                <w:ilvl w:val="0"/>
                <w:numId w:val="23"/>
              </w:numPr>
              <w:spacing w:after="0"/>
              <w:ind w:left="720"/>
              <w:rPr>
                <w:rFonts w:ascii="Arial" w:hAnsi="Arial" w:cs="Arial"/>
              </w:rPr>
            </w:pPr>
            <w:r>
              <w:rPr>
                <w:rFonts w:ascii="Arial" w:hAnsi="Arial" w:cs="Arial"/>
              </w:rPr>
              <w:t>Accurately and securely gather and manage audience data in accordance with GDPR</w:t>
            </w:r>
          </w:p>
          <w:p w14:paraId="0EF2AAE5" w14:textId="77777777" w:rsidR="003E526B" w:rsidRDefault="003E526B" w:rsidP="003E526B">
            <w:pPr>
              <w:spacing w:after="0" w:line="240" w:lineRule="auto"/>
              <w:rPr>
                <w:rFonts w:ascii="Arial" w:hAnsi="Arial" w:cs="Arial"/>
              </w:rPr>
            </w:pPr>
          </w:p>
          <w:p w14:paraId="0E92D222" w14:textId="77777777" w:rsidR="003E526B" w:rsidRPr="0039795D" w:rsidRDefault="003E526B" w:rsidP="003E526B">
            <w:pPr>
              <w:spacing w:after="0" w:line="240" w:lineRule="auto"/>
              <w:rPr>
                <w:rFonts w:ascii="Arial" w:hAnsi="Arial" w:cs="Arial"/>
                <w:b/>
              </w:rPr>
            </w:pPr>
            <w:r>
              <w:rPr>
                <w:rFonts w:ascii="Arial" w:hAnsi="Arial" w:cs="Arial"/>
                <w:b/>
              </w:rPr>
              <w:t>Other</w:t>
            </w:r>
          </w:p>
          <w:p w14:paraId="7D35A0E4" w14:textId="77777777" w:rsidR="006150E8" w:rsidRPr="003E526B" w:rsidRDefault="003E526B" w:rsidP="003E526B">
            <w:pPr>
              <w:pStyle w:val="ListParagraph"/>
              <w:numPr>
                <w:ilvl w:val="0"/>
                <w:numId w:val="26"/>
              </w:numPr>
              <w:spacing w:after="0" w:line="240" w:lineRule="auto"/>
              <w:rPr>
                <w:rFonts w:ascii="Arial" w:hAnsi="Arial" w:cs="Arial"/>
              </w:rPr>
            </w:pPr>
            <w:r w:rsidRPr="003E526B">
              <w:rPr>
                <w:rFonts w:ascii="Arial" w:hAnsi="Arial" w:cs="Arial"/>
              </w:rPr>
              <w:t>Undertake any other duties commensurate with the level of the post, as may be reasonably required</w:t>
            </w:r>
          </w:p>
          <w:p w14:paraId="7790521A" w14:textId="659AC2F2" w:rsidR="003E526B" w:rsidRPr="00747A22" w:rsidRDefault="003E526B" w:rsidP="003E526B">
            <w:pPr>
              <w:spacing w:after="0" w:line="240" w:lineRule="auto"/>
              <w:rPr>
                <w:rFonts w:ascii="Arial" w:hAnsi="Arial" w:cs="Arial"/>
              </w:rPr>
            </w:pPr>
          </w:p>
        </w:tc>
      </w:tr>
    </w:tbl>
    <w:p w14:paraId="0C4C8EA0" w14:textId="77777777" w:rsidR="007A12A0" w:rsidRDefault="007A12A0" w:rsidP="00265F54">
      <w:pPr>
        <w:spacing w:after="0"/>
        <w:rPr>
          <w:rFonts w:ascii="Arial" w:eastAsia="Times New Roman" w:hAnsi="Arial" w:cs="Arial"/>
          <w:lang w:eastAsia="en-GB"/>
        </w:rPr>
      </w:pPr>
    </w:p>
    <w:p w14:paraId="7008483E" w14:textId="77777777" w:rsidR="00265F54" w:rsidRPr="00265F54" w:rsidRDefault="00265F54" w:rsidP="00265F54">
      <w:pPr>
        <w:spacing w:after="0"/>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0"/>
        <w:gridCol w:w="6956"/>
      </w:tblGrid>
      <w:tr w:rsidR="007A12A0" w:rsidRPr="002D33BB" w14:paraId="357A9E4E" w14:textId="77777777" w:rsidTr="00CA57D2">
        <w:trPr>
          <w:trHeight w:val="746"/>
        </w:trPr>
        <w:tc>
          <w:tcPr>
            <w:tcW w:w="9016" w:type="dxa"/>
            <w:gridSpan w:val="2"/>
            <w:shd w:val="clear" w:color="auto" w:fill="D9D9D9" w:themeFill="background1" w:themeFillShade="D9"/>
          </w:tcPr>
          <w:p w14:paraId="08C8749A" w14:textId="77777777" w:rsidR="00265F54" w:rsidRDefault="00265F54" w:rsidP="00265F54">
            <w:pPr>
              <w:spacing w:after="0" w:line="240" w:lineRule="auto"/>
              <w:jc w:val="center"/>
              <w:rPr>
                <w:rFonts w:ascii="Arial" w:hAnsi="Arial" w:cs="Arial"/>
                <w:b/>
              </w:rPr>
            </w:pPr>
          </w:p>
          <w:p w14:paraId="0D2DF803" w14:textId="77777777" w:rsidR="007A12A0" w:rsidRDefault="00265F54" w:rsidP="00265F54">
            <w:pPr>
              <w:spacing w:after="0" w:line="240" w:lineRule="auto"/>
              <w:jc w:val="center"/>
              <w:rPr>
                <w:rFonts w:ascii="Arial" w:hAnsi="Arial" w:cs="Arial"/>
                <w:b/>
              </w:rPr>
            </w:pPr>
            <w:r w:rsidRPr="002D33BB">
              <w:rPr>
                <w:rFonts w:ascii="Arial" w:hAnsi="Arial" w:cs="Arial"/>
                <w:b/>
              </w:rPr>
              <w:t>Person Specification</w:t>
            </w:r>
          </w:p>
          <w:p w14:paraId="37904A2E" w14:textId="77777777" w:rsidR="00265F54" w:rsidRPr="002D33BB" w:rsidRDefault="00265F54" w:rsidP="00265F54">
            <w:pPr>
              <w:spacing w:after="0" w:line="240" w:lineRule="auto"/>
              <w:jc w:val="center"/>
              <w:rPr>
                <w:rFonts w:ascii="Arial" w:hAnsi="Arial" w:cs="Arial"/>
              </w:rPr>
            </w:pPr>
          </w:p>
        </w:tc>
      </w:tr>
      <w:tr w:rsidR="007A12A0" w:rsidRPr="002D33BB" w14:paraId="18401017" w14:textId="77777777" w:rsidTr="00CA57D2">
        <w:tc>
          <w:tcPr>
            <w:tcW w:w="2060" w:type="dxa"/>
          </w:tcPr>
          <w:p w14:paraId="3C17D6C6" w14:textId="77777777" w:rsidR="007A12A0" w:rsidRPr="002D33BB" w:rsidRDefault="00265F54" w:rsidP="00265F54">
            <w:pPr>
              <w:spacing w:after="0" w:line="240" w:lineRule="auto"/>
              <w:rPr>
                <w:rFonts w:ascii="Arial" w:hAnsi="Arial" w:cs="Arial"/>
                <w:b/>
              </w:rPr>
            </w:pPr>
            <w:r w:rsidRPr="002D33BB">
              <w:rPr>
                <w:rFonts w:ascii="Arial" w:hAnsi="Arial" w:cs="Arial"/>
                <w:b/>
              </w:rPr>
              <w:t>Essential</w:t>
            </w:r>
            <w:r w:rsidR="007A12A0" w:rsidRPr="002D33BB">
              <w:rPr>
                <w:rFonts w:ascii="Arial" w:hAnsi="Arial" w:cs="Arial"/>
                <w:b/>
              </w:rPr>
              <w:t>:</w:t>
            </w:r>
          </w:p>
        </w:tc>
        <w:tc>
          <w:tcPr>
            <w:tcW w:w="6956" w:type="dxa"/>
          </w:tcPr>
          <w:p w14:paraId="49BE0BE8" w14:textId="57DB95B2" w:rsidR="00403C8C" w:rsidRPr="00695C57" w:rsidRDefault="00403C8C" w:rsidP="00695C57">
            <w:pPr>
              <w:numPr>
                <w:ilvl w:val="0"/>
                <w:numId w:val="23"/>
              </w:numPr>
              <w:spacing w:after="0"/>
              <w:ind w:left="720"/>
              <w:rPr>
                <w:rFonts w:ascii="Arial" w:hAnsi="Arial" w:cs="Arial"/>
              </w:rPr>
            </w:pPr>
            <w:r w:rsidRPr="00695C57">
              <w:rPr>
                <w:rFonts w:ascii="Arial" w:hAnsi="Arial" w:cs="Arial"/>
              </w:rPr>
              <w:t>Evidence of having provided an exceptional standard of visitor</w:t>
            </w:r>
            <w:r w:rsidR="00695C57" w:rsidRPr="00695C57">
              <w:rPr>
                <w:rFonts w:ascii="Arial" w:hAnsi="Arial" w:cs="Arial"/>
              </w:rPr>
              <w:t xml:space="preserve"> </w:t>
            </w:r>
            <w:r w:rsidRPr="00695C57">
              <w:rPr>
                <w:rFonts w:ascii="Arial" w:hAnsi="Arial" w:cs="Arial"/>
              </w:rPr>
              <w:t>experience in a multi-venue Arts organisation or similar</w:t>
            </w:r>
          </w:p>
          <w:p w14:paraId="4CBF3C05" w14:textId="4D5E5369" w:rsidR="00403C8C" w:rsidRPr="00695C57" w:rsidRDefault="00403C8C" w:rsidP="00E4027E">
            <w:pPr>
              <w:numPr>
                <w:ilvl w:val="0"/>
                <w:numId w:val="23"/>
              </w:numPr>
              <w:spacing w:after="0"/>
              <w:ind w:left="720"/>
              <w:rPr>
                <w:rFonts w:ascii="Arial" w:hAnsi="Arial" w:cs="Arial"/>
              </w:rPr>
            </w:pPr>
            <w:r w:rsidRPr="00695C57">
              <w:rPr>
                <w:rFonts w:ascii="Arial" w:hAnsi="Arial" w:cs="Arial"/>
              </w:rPr>
              <w:t>Excellent communication and interpersonal skills and an understanding of the different needs of our visitors</w:t>
            </w:r>
            <w:r w:rsidR="00DD4F53">
              <w:rPr>
                <w:rFonts w:ascii="Arial" w:hAnsi="Arial" w:cs="Arial"/>
              </w:rPr>
              <w:t xml:space="preserve">, </w:t>
            </w:r>
            <w:r w:rsidR="00DD4F53" w:rsidRPr="00695C57">
              <w:rPr>
                <w:rFonts w:ascii="Arial" w:hAnsi="Arial" w:cs="Arial"/>
              </w:rPr>
              <w:t>the general public, children and young peopl</w:t>
            </w:r>
            <w:r w:rsidR="00E4027E">
              <w:rPr>
                <w:rFonts w:ascii="Arial" w:hAnsi="Arial" w:cs="Arial"/>
              </w:rPr>
              <w:t>e</w:t>
            </w:r>
          </w:p>
          <w:p w14:paraId="2A3E1207" w14:textId="67A770F1" w:rsidR="00403C8C" w:rsidRPr="00695C57" w:rsidRDefault="00403C8C" w:rsidP="00695C57">
            <w:pPr>
              <w:numPr>
                <w:ilvl w:val="0"/>
                <w:numId w:val="23"/>
              </w:numPr>
              <w:spacing w:after="0"/>
              <w:ind w:left="720"/>
              <w:rPr>
                <w:rFonts w:ascii="Arial" w:hAnsi="Arial" w:cs="Arial"/>
              </w:rPr>
            </w:pPr>
            <w:r w:rsidRPr="00695C57">
              <w:rPr>
                <w:rFonts w:ascii="Arial" w:hAnsi="Arial" w:cs="Arial"/>
              </w:rPr>
              <w:t>Ability to acquire and share excellent knowledge of DCA’s diverse</w:t>
            </w:r>
            <w:r w:rsidR="00272A95" w:rsidRPr="00695C57">
              <w:rPr>
                <w:rFonts w:ascii="Arial" w:hAnsi="Arial" w:cs="Arial"/>
              </w:rPr>
              <w:t xml:space="preserve"> </w:t>
            </w:r>
            <w:r w:rsidRPr="00695C57">
              <w:rPr>
                <w:rFonts w:ascii="Arial" w:hAnsi="Arial" w:cs="Arial"/>
              </w:rPr>
              <w:t>programme offer</w:t>
            </w:r>
          </w:p>
          <w:p w14:paraId="5A92E8E7" w14:textId="4939B83D" w:rsidR="00FF3153" w:rsidRPr="00695C57" w:rsidRDefault="00403C8C" w:rsidP="00695C57">
            <w:pPr>
              <w:numPr>
                <w:ilvl w:val="0"/>
                <w:numId w:val="23"/>
              </w:numPr>
              <w:spacing w:after="0"/>
              <w:ind w:left="720"/>
              <w:rPr>
                <w:rFonts w:ascii="Arial" w:hAnsi="Arial" w:cs="Arial"/>
              </w:rPr>
            </w:pPr>
            <w:r w:rsidRPr="00695C57">
              <w:rPr>
                <w:rFonts w:ascii="Arial" w:hAnsi="Arial" w:cs="Arial"/>
              </w:rPr>
              <w:t>Demonstrable IT skills including experience of using Microsoft Office</w:t>
            </w:r>
            <w:r w:rsidR="00272A95" w:rsidRPr="00695C57">
              <w:rPr>
                <w:rFonts w:ascii="Arial" w:hAnsi="Arial" w:cs="Arial"/>
              </w:rPr>
              <w:t xml:space="preserve"> </w:t>
            </w:r>
            <w:r w:rsidRPr="00695C57">
              <w:rPr>
                <w:rFonts w:ascii="Arial" w:hAnsi="Arial" w:cs="Arial"/>
              </w:rPr>
              <w:t>suite</w:t>
            </w:r>
          </w:p>
          <w:p w14:paraId="056CD220" w14:textId="1E3BD60B" w:rsidR="00FF3153" w:rsidRPr="00695C57" w:rsidRDefault="00403C8C" w:rsidP="00695C57">
            <w:pPr>
              <w:numPr>
                <w:ilvl w:val="0"/>
                <w:numId w:val="23"/>
              </w:numPr>
              <w:spacing w:after="0"/>
              <w:ind w:left="720"/>
              <w:rPr>
                <w:rFonts w:ascii="Arial" w:hAnsi="Arial" w:cs="Arial"/>
              </w:rPr>
            </w:pPr>
            <w:r w:rsidRPr="00695C57">
              <w:rPr>
                <w:rFonts w:ascii="Arial" w:hAnsi="Arial" w:cs="Arial"/>
              </w:rPr>
              <w:t xml:space="preserve">Proven experience of </w:t>
            </w:r>
            <w:r w:rsidR="00E4027E">
              <w:rPr>
                <w:rFonts w:ascii="Arial" w:hAnsi="Arial" w:cs="Arial"/>
              </w:rPr>
              <w:t xml:space="preserve">effective </w:t>
            </w:r>
            <w:r w:rsidRPr="00695C57">
              <w:rPr>
                <w:rFonts w:ascii="Arial" w:hAnsi="Arial" w:cs="Arial"/>
              </w:rPr>
              <w:t>team working</w:t>
            </w:r>
          </w:p>
          <w:p w14:paraId="6D0C2614" w14:textId="5B0DB674" w:rsidR="00FF3153" w:rsidRPr="00695C57" w:rsidRDefault="00403C8C" w:rsidP="00695C57">
            <w:pPr>
              <w:numPr>
                <w:ilvl w:val="0"/>
                <w:numId w:val="23"/>
              </w:numPr>
              <w:spacing w:after="0"/>
              <w:ind w:left="720"/>
              <w:rPr>
                <w:rFonts w:ascii="Arial" w:hAnsi="Arial" w:cs="Arial"/>
              </w:rPr>
            </w:pPr>
            <w:r w:rsidRPr="00695C57">
              <w:rPr>
                <w:rFonts w:ascii="Arial" w:hAnsi="Arial" w:cs="Arial"/>
              </w:rPr>
              <w:t>Knowledge, understanding and enthusiasm for promoting the wider</w:t>
            </w:r>
            <w:r w:rsidR="00272A95" w:rsidRPr="00695C57">
              <w:rPr>
                <w:rFonts w:ascii="Arial" w:hAnsi="Arial" w:cs="Arial"/>
              </w:rPr>
              <w:t xml:space="preserve"> </w:t>
            </w:r>
            <w:r w:rsidRPr="00695C57">
              <w:rPr>
                <w:rFonts w:ascii="Arial" w:hAnsi="Arial" w:cs="Arial"/>
              </w:rPr>
              <w:t>cultural &amp; tourism offer</w:t>
            </w:r>
          </w:p>
          <w:p w14:paraId="39AB9E5A" w14:textId="77777777" w:rsidR="00FF3153" w:rsidRPr="00695C57" w:rsidRDefault="00403C8C" w:rsidP="00695C57">
            <w:pPr>
              <w:numPr>
                <w:ilvl w:val="0"/>
                <w:numId w:val="23"/>
              </w:numPr>
              <w:spacing w:after="0"/>
              <w:ind w:left="720"/>
              <w:rPr>
                <w:rFonts w:ascii="Arial" w:hAnsi="Arial" w:cs="Arial"/>
              </w:rPr>
            </w:pPr>
            <w:r w:rsidRPr="00695C57">
              <w:rPr>
                <w:rFonts w:ascii="Arial" w:hAnsi="Arial" w:cs="Arial"/>
              </w:rPr>
              <w:lastRenderedPageBreak/>
              <w:t>An interest in contemporary art and cinema</w:t>
            </w:r>
          </w:p>
          <w:p w14:paraId="71800EDF" w14:textId="77777777" w:rsidR="00FF3153" w:rsidRPr="00695C57" w:rsidRDefault="00403C8C" w:rsidP="00695C57">
            <w:pPr>
              <w:numPr>
                <w:ilvl w:val="0"/>
                <w:numId w:val="23"/>
              </w:numPr>
              <w:spacing w:after="0"/>
              <w:ind w:left="720"/>
              <w:rPr>
                <w:rFonts w:ascii="Arial" w:hAnsi="Arial" w:cs="Arial"/>
              </w:rPr>
            </w:pPr>
            <w:r w:rsidRPr="00695C57">
              <w:rPr>
                <w:rFonts w:ascii="Arial" w:hAnsi="Arial" w:cs="Arial"/>
              </w:rPr>
              <w:t>Flexibility and a willingness to work shifts on an ad hoc basis</w:t>
            </w:r>
          </w:p>
          <w:p w14:paraId="5B6DA42C" w14:textId="16FA1969" w:rsidR="001C0B69" w:rsidRPr="00695C57" w:rsidRDefault="00403C8C" w:rsidP="00695C57">
            <w:pPr>
              <w:numPr>
                <w:ilvl w:val="0"/>
                <w:numId w:val="23"/>
              </w:numPr>
              <w:spacing w:after="0"/>
              <w:ind w:left="720"/>
              <w:rPr>
                <w:rFonts w:ascii="Arial" w:hAnsi="Arial" w:cs="Arial"/>
                <w:color w:val="000000"/>
                <w:sz w:val="24"/>
                <w:szCs w:val="24"/>
                <w:lang w:eastAsia="en-GB"/>
              </w:rPr>
            </w:pPr>
            <w:r w:rsidRPr="00695C57">
              <w:rPr>
                <w:rFonts w:ascii="Arial" w:hAnsi="Arial" w:cs="Arial"/>
              </w:rPr>
              <w:t>Knowledge and understanding of Equ</w:t>
            </w:r>
            <w:r w:rsidR="004B7EB7">
              <w:rPr>
                <w:rFonts w:ascii="Arial" w:hAnsi="Arial" w:cs="Arial"/>
              </w:rPr>
              <w:t>ity</w:t>
            </w:r>
            <w:r w:rsidRPr="00695C57">
              <w:rPr>
                <w:rFonts w:ascii="Arial" w:hAnsi="Arial" w:cs="Arial"/>
              </w:rPr>
              <w:t>, Diversity &amp; Inclusion</w:t>
            </w:r>
          </w:p>
        </w:tc>
      </w:tr>
    </w:tbl>
    <w:p w14:paraId="0621FDEC" w14:textId="77777777" w:rsidR="000B3909" w:rsidRDefault="000B3909" w:rsidP="00804718">
      <w:pPr>
        <w:tabs>
          <w:tab w:val="left" w:pos="7215"/>
        </w:tabs>
        <w:spacing w:after="0"/>
        <w:rPr>
          <w:rFonts w:ascii="Arial" w:eastAsia="Times New Roman" w:hAnsi="Arial" w:cs="Arial"/>
          <w:i/>
          <w:sz w:val="18"/>
          <w:szCs w:val="18"/>
          <w:lang w:eastAsia="en-GB"/>
        </w:rPr>
      </w:pPr>
    </w:p>
    <w:p w14:paraId="6116F63D" w14:textId="77777777" w:rsidR="000B3909" w:rsidRPr="000B3909" w:rsidRDefault="000B3909" w:rsidP="00804718">
      <w:pPr>
        <w:tabs>
          <w:tab w:val="left" w:pos="7215"/>
        </w:tabs>
        <w:spacing w:after="0"/>
        <w:rPr>
          <w:rFonts w:ascii="Arial" w:eastAsia="Times New Roman" w:hAnsi="Arial" w:cs="Arial"/>
          <w:b/>
          <w:sz w:val="18"/>
          <w:szCs w:val="18"/>
          <w:lang w:eastAsia="en-GB"/>
        </w:rPr>
      </w:pPr>
      <w:r w:rsidRPr="000B3909">
        <w:rPr>
          <w:rFonts w:ascii="Arial" w:eastAsia="Times New Roman" w:hAnsi="Arial" w:cs="Arial"/>
          <w:b/>
          <w:sz w:val="18"/>
          <w:szCs w:val="18"/>
          <w:lang w:eastAsia="en-GB"/>
        </w:rPr>
        <w:t xml:space="preserve">Please note we are unable to provide sponsorship for a work visa so candidates should ensure they already have or are able to obtain the right to work in the UK before applying. </w:t>
      </w:r>
    </w:p>
    <w:p w14:paraId="48F16225" w14:textId="77777777" w:rsidR="000B3909" w:rsidRDefault="000B3909" w:rsidP="00804718">
      <w:pPr>
        <w:tabs>
          <w:tab w:val="left" w:pos="7215"/>
        </w:tabs>
        <w:spacing w:after="0"/>
        <w:rPr>
          <w:rFonts w:ascii="Arial" w:eastAsia="Times New Roman" w:hAnsi="Arial" w:cs="Arial"/>
          <w:i/>
          <w:sz w:val="18"/>
          <w:szCs w:val="18"/>
          <w:lang w:eastAsia="en-GB"/>
        </w:rPr>
      </w:pPr>
    </w:p>
    <w:p w14:paraId="6F4EF311" w14:textId="77777777" w:rsidR="00804718" w:rsidRPr="00B45F7B" w:rsidRDefault="00A44EAD" w:rsidP="00804718">
      <w:pPr>
        <w:tabs>
          <w:tab w:val="left" w:pos="7215"/>
        </w:tabs>
        <w:spacing w:after="0"/>
        <w:rPr>
          <w:rFonts w:ascii="Arial" w:eastAsia="Times New Roman" w:hAnsi="Arial" w:cs="Arial"/>
          <w:b/>
          <w:sz w:val="18"/>
          <w:szCs w:val="18"/>
          <w:lang w:eastAsia="en-GB"/>
        </w:rPr>
      </w:pPr>
      <w:r w:rsidRPr="00B45F7B">
        <w:rPr>
          <w:rFonts w:ascii="Arial" w:eastAsia="Times New Roman" w:hAnsi="Arial" w:cs="Arial"/>
          <w:b/>
          <w:sz w:val="18"/>
          <w:szCs w:val="18"/>
          <w:lang w:eastAsia="en-GB"/>
        </w:rPr>
        <w:t xml:space="preserve">The job </w:t>
      </w:r>
      <w:r w:rsidR="00804718" w:rsidRPr="00B45F7B">
        <w:rPr>
          <w:rFonts w:ascii="Arial" w:eastAsia="Times New Roman" w:hAnsi="Arial" w:cs="Arial"/>
          <w:b/>
          <w:sz w:val="18"/>
          <w:szCs w:val="18"/>
          <w:lang w:eastAsia="en-GB"/>
        </w:rPr>
        <w:t xml:space="preserve">description is written as an indication of the nature and scope of duties and responsibilities. It is not intended as a fully descriptive or definitive list and jobholders will be expected to carry out other duties assigned which are appropriate to the </w:t>
      </w:r>
      <w:r w:rsidR="000E0FBC">
        <w:rPr>
          <w:rFonts w:ascii="Arial" w:eastAsia="Times New Roman" w:hAnsi="Arial" w:cs="Arial"/>
          <w:b/>
          <w:sz w:val="18"/>
          <w:szCs w:val="18"/>
          <w:lang w:eastAsia="en-GB"/>
        </w:rPr>
        <w:t>role</w:t>
      </w:r>
      <w:r w:rsidR="00804718" w:rsidRPr="00B45F7B">
        <w:rPr>
          <w:rFonts w:ascii="Arial" w:eastAsia="Times New Roman" w:hAnsi="Arial" w:cs="Arial"/>
          <w:b/>
          <w:sz w:val="18"/>
          <w:szCs w:val="18"/>
          <w:lang w:eastAsia="en-GB"/>
        </w:rPr>
        <w:t xml:space="preserve">. </w:t>
      </w:r>
    </w:p>
    <w:p w14:paraId="42CFB3E9" w14:textId="77777777" w:rsidR="00804718" w:rsidRDefault="00804718" w:rsidP="00804718">
      <w:pPr>
        <w:tabs>
          <w:tab w:val="left" w:pos="7215"/>
        </w:tabs>
        <w:spacing w:after="0"/>
        <w:rPr>
          <w:rFonts w:ascii="Arial" w:eastAsia="Times New Roman" w:hAnsi="Arial" w:cs="Arial"/>
          <w:i/>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04718" w:rsidRPr="005947F4" w14:paraId="2216E11E" w14:textId="77777777" w:rsidTr="005947F4">
        <w:tc>
          <w:tcPr>
            <w:tcW w:w="9242" w:type="dxa"/>
          </w:tcPr>
          <w:p w14:paraId="3535B84E" w14:textId="77777777" w:rsidR="00804718" w:rsidRPr="005947F4" w:rsidRDefault="00804718" w:rsidP="005947F4">
            <w:pPr>
              <w:tabs>
                <w:tab w:val="left" w:pos="7215"/>
              </w:tabs>
              <w:spacing w:after="0"/>
              <w:rPr>
                <w:rFonts w:ascii="Arial" w:eastAsia="Times New Roman" w:hAnsi="Arial" w:cs="Arial"/>
                <w:b/>
                <w:sz w:val="18"/>
                <w:szCs w:val="18"/>
                <w:lang w:eastAsia="en-GB"/>
              </w:rPr>
            </w:pPr>
            <w:r w:rsidRPr="005947F4">
              <w:rPr>
                <w:rFonts w:ascii="Arial" w:eastAsia="Times New Roman" w:hAnsi="Arial" w:cs="Arial"/>
                <w:b/>
                <w:sz w:val="18"/>
                <w:szCs w:val="18"/>
                <w:lang w:eastAsia="en-GB"/>
              </w:rPr>
              <w:t xml:space="preserve">How your information will be used </w:t>
            </w:r>
          </w:p>
          <w:p w14:paraId="68EC46D3" w14:textId="77777777" w:rsidR="00804718" w:rsidRPr="005947F4" w:rsidRDefault="00804718" w:rsidP="005947F4">
            <w:pPr>
              <w:tabs>
                <w:tab w:val="left" w:pos="7215"/>
              </w:tabs>
              <w:spacing w:after="0"/>
              <w:rPr>
                <w:rFonts w:ascii="Arial" w:eastAsia="Times New Roman" w:hAnsi="Arial" w:cs="Arial"/>
                <w:sz w:val="18"/>
                <w:szCs w:val="18"/>
                <w:lang w:eastAsia="en-GB"/>
              </w:rPr>
            </w:pPr>
            <w:proofErr w:type="gramStart"/>
            <w:r w:rsidRPr="005947F4">
              <w:rPr>
                <w:rFonts w:ascii="Arial" w:eastAsia="Times New Roman" w:hAnsi="Arial" w:cs="Arial"/>
                <w:sz w:val="18"/>
                <w:szCs w:val="18"/>
                <w:lang w:eastAsia="en-GB"/>
              </w:rPr>
              <w:t>In order to</w:t>
            </w:r>
            <w:proofErr w:type="gramEnd"/>
            <w:r w:rsidRPr="005947F4">
              <w:rPr>
                <w:rFonts w:ascii="Arial" w:eastAsia="Times New Roman" w:hAnsi="Arial" w:cs="Arial"/>
                <w:sz w:val="18"/>
                <w:szCs w:val="18"/>
                <w:lang w:eastAsia="en-GB"/>
              </w:rPr>
              <w:t xml:space="preserve"> progress your application, for administrative purposes, DCA will record, keep and hold the personal data which you have provided in this application stored in our HR files. Your data will not be transferred to any third parties outside of DCA. If you are successful DCA will retain this data as part of your employee record which will be stored </w:t>
            </w:r>
            <w:proofErr w:type="gramStart"/>
            <w:r w:rsidRPr="005947F4">
              <w:rPr>
                <w:rFonts w:ascii="Arial" w:eastAsia="Times New Roman" w:hAnsi="Arial" w:cs="Arial"/>
                <w:sz w:val="18"/>
                <w:szCs w:val="18"/>
                <w:lang w:eastAsia="en-GB"/>
              </w:rPr>
              <w:t>on the basis of</w:t>
            </w:r>
            <w:proofErr w:type="gramEnd"/>
            <w:r w:rsidRPr="005947F4">
              <w:rPr>
                <w:rFonts w:ascii="Arial" w:eastAsia="Times New Roman" w:hAnsi="Arial" w:cs="Arial"/>
                <w:sz w:val="18"/>
                <w:szCs w:val="18"/>
                <w:lang w:eastAsia="en-GB"/>
              </w:rPr>
              <w:t xml:space="preserve"> our Privacy Policy. In the event your applications </w:t>
            </w:r>
            <w:proofErr w:type="gramStart"/>
            <w:r w:rsidRPr="005947F4">
              <w:rPr>
                <w:rFonts w:ascii="Arial" w:eastAsia="Times New Roman" w:hAnsi="Arial" w:cs="Arial"/>
                <w:sz w:val="18"/>
                <w:szCs w:val="18"/>
                <w:lang w:eastAsia="en-GB"/>
              </w:rPr>
              <w:t>is</w:t>
            </w:r>
            <w:proofErr w:type="gramEnd"/>
            <w:r w:rsidRPr="005947F4">
              <w:rPr>
                <w:rFonts w:ascii="Arial" w:eastAsia="Times New Roman" w:hAnsi="Arial" w:cs="Arial"/>
                <w:sz w:val="18"/>
                <w:szCs w:val="18"/>
                <w:lang w:eastAsia="en-GB"/>
              </w:rPr>
              <w:t xml:space="preserve"> unsuccessful, we will hold the application and the data contained for three months in case of a future vacancy which we may invite you to apply for, following which we will delete it. If you have any questions about DCA’s </w:t>
            </w:r>
            <w:r w:rsidR="000B3909" w:rsidRPr="005947F4">
              <w:rPr>
                <w:rFonts w:ascii="Arial" w:eastAsia="Times New Roman" w:hAnsi="Arial" w:cs="Arial"/>
                <w:sz w:val="18"/>
                <w:szCs w:val="18"/>
                <w:lang w:eastAsia="en-GB"/>
              </w:rPr>
              <w:t xml:space="preserve">use of </w:t>
            </w:r>
            <w:proofErr w:type="gramStart"/>
            <w:r w:rsidR="000B3909" w:rsidRPr="005947F4">
              <w:rPr>
                <w:rFonts w:ascii="Arial" w:eastAsia="Times New Roman" w:hAnsi="Arial" w:cs="Arial"/>
                <w:sz w:val="18"/>
                <w:szCs w:val="18"/>
                <w:lang w:eastAsia="en-GB"/>
              </w:rPr>
              <w:t>data</w:t>
            </w:r>
            <w:proofErr w:type="gramEnd"/>
            <w:r w:rsidR="000B3909" w:rsidRPr="005947F4">
              <w:rPr>
                <w:rFonts w:ascii="Arial" w:eastAsia="Times New Roman" w:hAnsi="Arial" w:cs="Arial"/>
                <w:sz w:val="18"/>
                <w:szCs w:val="18"/>
                <w:lang w:eastAsia="en-GB"/>
              </w:rPr>
              <w:t xml:space="preserve"> please contact us. </w:t>
            </w:r>
          </w:p>
          <w:p w14:paraId="4B65F939" w14:textId="77777777" w:rsidR="00804718" w:rsidRPr="005947F4" w:rsidRDefault="00804718" w:rsidP="005947F4">
            <w:pPr>
              <w:tabs>
                <w:tab w:val="left" w:pos="7215"/>
              </w:tabs>
              <w:spacing w:after="0"/>
              <w:rPr>
                <w:rFonts w:ascii="Arial" w:eastAsia="Times New Roman" w:hAnsi="Arial" w:cs="Arial"/>
                <w:sz w:val="18"/>
                <w:szCs w:val="18"/>
                <w:lang w:eastAsia="en-GB"/>
              </w:rPr>
            </w:pPr>
          </w:p>
        </w:tc>
      </w:tr>
    </w:tbl>
    <w:p w14:paraId="62C6F478" w14:textId="77777777" w:rsidR="007A12A0" w:rsidRPr="00804718" w:rsidRDefault="007A12A0" w:rsidP="007A12A0">
      <w:pPr>
        <w:tabs>
          <w:tab w:val="left" w:pos="7215"/>
        </w:tabs>
        <w:rPr>
          <w:rFonts w:ascii="Arial" w:eastAsia="Times New Roman" w:hAnsi="Arial" w:cs="Arial"/>
          <w:i/>
          <w:sz w:val="18"/>
          <w:szCs w:val="18"/>
          <w:lang w:eastAsia="en-GB"/>
        </w:rPr>
      </w:pPr>
      <w:r w:rsidRPr="00804718">
        <w:rPr>
          <w:rFonts w:ascii="Arial" w:eastAsia="Times New Roman" w:hAnsi="Arial" w:cs="Arial"/>
          <w:i/>
          <w:sz w:val="18"/>
          <w:szCs w:val="18"/>
          <w:lang w:eastAsia="en-GB"/>
        </w:rPr>
        <w:tab/>
      </w:r>
    </w:p>
    <w:sectPr w:rsidR="007A12A0" w:rsidRPr="00804718" w:rsidSect="000C2DC7">
      <w:headerReference w:type="default" r:id="rId11"/>
      <w:footerReference w:type="default" r:id="rId12"/>
      <w:pgSz w:w="11906" w:h="16838"/>
      <w:pgMar w:top="1440" w:right="1440" w:bottom="1440" w:left="1440" w:header="708" w:footer="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25EA2" w14:textId="77777777" w:rsidR="00AD07A0" w:rsidRDefault="00AD07A0" w:rsidP="005C05A0">
      <w:pPr>
        <w:spacing w:after="0" w:line="240" w:lineRule="auto"/>
      </w:pPr>
      <w:r>
        <w:separator/>
      </w:r>
    </w:p>
  </w:endnote>
  <w:endnote w:type="continuationSeparator" w:id="0">
    <w:p w14:paraId="2BB6573C" w14:textId="77777777" w:rsidR="00AD07A0" w:rsidRDefault="00AD07A0" w:rsidP="005C05A0">
      <w:pPr>
        <w:spacing w:after="0" w:line="240" w:lineRule="auto"/>
      </w:pPr>
      <w:r>
        <w:continuationSeparator/>
      </w:r>
    </w:p>
  </w:endnote>
  <w:endnote w:type="continuationNotice" w:id="1">
    <w:p w14:paraId="0544B85A" w14:textId="77777777" w:rsidR="00AD07A0" w:rsidRDefault="00AD07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rlito">
    <w:altName w:val="Calibri"/>
    <w:panose1 w:val="020B0604020202020204"/>
    <w:charset w:val="00"/>
    <w:family w:val="swiss"/>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1FD88" w14:textId="77777777" w:rsidR="005C05A0" w:rsidRDefault="005C05A0" w:rsidP="000C2DC7">
    <w:pPr>
      <w:pStyle w:val="Footer"/>
      <w:jc w:val="right"/>
    </w:pPr>
  </w:p>
  <w:tbl>
    <w:tblPr>
      <w:tblW w:w="0" w:type="auto"/>
      <w:tblLook w:val="04A0" w:firstRow="1" w:lastRow="0" w:firstColumn="1" w:lastColumn="0" w:noHBand="0" w:noVBand="1"/>
    </w:tblPr>
    <w:tblGrid>
      <w:gridCol w:w="7302"/>
      <w:gridCol w:w="1724"/>
    </w:tblGrid>
    <w:tr w:rsidR="000C2DC7" w14:paraId="4A73D21F" w14:textId="77777777" w:rsidTr="000C2DC7">
      <w:tc>
        <w:tcPr>
          <w:tcW w:w="7479" w:type="dxa"/>
        </w:tcPr>
        <w:p w14:paraId="64D82930" w14:textId="4AF1E95E" w:rsidR="00FA6847" w:rsidRPr="00265F54" w:rsidRDefault="00FA6847" w:rsidP="000C2DC7">
          <w:pPr>
            <w:pStyle w:val="Footer"/>
            <w:rPr>
              <w:rFonts w:ascii="Arial" w:hAnsi="Arial" w:cs="Arial"/>
              <w:sz w:val="18"/>
            </w:rPr>
          </w:pPr>
          <w:r>
            <w:rPr>
              <w:rFonts w:ascii="Arial" w:hAnsi="Arial" w:cs="Arial"/>
              <w:sz w:val="18"/>
            </w:rPr>
            <w:t xml:space="preserve">Casual Visitor Assistant – </w:t>
          </w:r>
          <w:r w:rsidR="00F73733">
            <w:rPr>
              <w:rFonts w:ascii="Arial" w:hAnsi="Arial" w:cs="Arial"/>
              <w:sz w:val="18"/>
            </w:rPr>
            <w:t>June 2026</w:t>
          </w:r>
        </w:p>
      </w:tc>
      <w:tc>
        <w:tcPr>
          <w:tcW w:w="1763" w:type="dxa"/>
        </w:tcPr>
        <w:p w14:paraId="53B10E06" w14:textId="77777777" w:rsidR="000C2DC7" w:rsidRPr="00265F54" w:rsidRDefault="000C2DC7" w:rsidP="000C2DC7">
          <w:pPr>
            <w:pStyle w:val="Footer"/>
            <w:jc w:val="right"/>
            <w:rPr>
              <w:rFonts w:ascii="Arial" w:hAnsi="Arial" w:cs="Arial"/>
              <w:sz w:val="18"/>
            </w:rPr>
          </w:pPr>
          <w:r w:rsidRPr="00265F54">
            <w:rPr>
              <w:rFonts w:ascii="Arial" w:hAnsi="Arial" w:cs="Arial"/>
              <w:sz w:val="18"/>
            </w:rPr>
            <w:fldChar w:fldCharType="begin"/>
          </w:r>
          <w:r w:rsidRPr="00265F54">
            <w:rPr>
              <w:rFonts w:ascii="Arial" w:hAnsi="Arial" w:cs="Arial"/>
              <w:sz w:val="18"/>
            </w:rPr>
            <w:instrText xml:space="preserve"> PAGE   \* MERGEFORMAT </w:instrText>
          </w:r>
          <w:r w:rsidRPr="00265F54">
            <w:rPr>
              <w:rFonts w:ascii="Arial" w:hAnsi="Arial" w:cs="Arial"/>
              <w:sz w:val="18"/>
            </w:rPr>
            <w:fldChar w:fldCharType="separate"/>
          </w:r>
          <w:r w:rsidRPr="00265F54">
            <w:rPr>
              <w:rFonts w:ascii="Arial" w:hAnsi="Arial" w:cs="Arial"/>
              <w:noProof/>
              <w:sz w:val="18"/>
            </w:rPr>
            <w:t>1</w:t>
          </w:r>
          <w:r w:rsidRPr="00265F54">
            <w:rPr>
              <w:rFonts w:ascii="Arial" w:hAnsi="Arial" w:cs="Arial"/>
              <w:noProof/>
              <w:sz w:val="18"/>
            </w:rPr>
            <w:fldChar w:fldCharType="end"/>
          </w:r>
        </w:p>
      </w:tc>
    </w:tr>
  </w:tbl>
  <w:p w14:paraId="5850D636" w14:textId="77777777" w:rsidR="000C2DC7" w:rsidRDefault="000C2DC7" w:rsidP="000C2DC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BD01E" w14:textId="77777777" w:rsidR="00AD07A0" w:rsidRDefault="00AD07A0" w:rsidP="005C05A0">
      <w:pPr>
        <w:spacing w:after="0" w:line="240" w:lineRule="auto"/>
      </w:pPr>
      <w:r>
        <w:separator/>
      </w:r>
    </w:p>
  </w:footnote>
  <w:footnote w:type="continuationSeparator" w:id="0">
    <w:p w14:paraId="463D3554" w14:textId="77777777" w:rsidR="00AD07A0" w:rsidRDefault="00AD07A0" w:rsidP="005C05A0">
      <w:pPr>
        <w:spacing w:after="0" w:line="240" w:lineRule="auto"/>
      </w:pPr>
      <w:r>
        <w:continuationSeparator/>
      </w:r>
    </w:p>
  </w:footnote>
  <w:footnote w:type="continuationNotice" w:id="1">
    <w:p w14:paraId="1B641F04" w14:textId="77777777" w:rsidR="00AD07A0" w:rsidRDefault="00AD07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FC12" w14:textId="570BFC6C" w:rsidR="000C2DC7" w:rsidRDefault="00864B23">
    <w:pPr>
      <w:pStyle w:val="Header"/>
    </w:pPr>
    <w:r>
      <w:rPr>
        <w:noProof/>
      </w:rPr>
      <w:drawing>
        <wp:inline distT="0" distB="0" distL="0" distR="0" wp14:anchorId="01DF93A7" wp14:editId="1F9F2365">
          <wp:extent cx="2371725" cy="717614"/>
          <wp:effectExtent l="0" t="0" r="3175" b="6350"/>
          <wp:docPr id="1702168456"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68456" name="Picture 1" descr="A red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34328" cy="73655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514"/>
    <w:multiLevelType w:val="hybridMultilevel"/>
    <w:tmpl w:val="F590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6A59B7"/>
    <w:multiLevelType w:val="hybridMultilevel"/>
    <w:tmpl w:val="273C80CA"/>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2" w15:restartNumberingAfterBreak="0">
    <w:nsid w:val="0777044D"/>
    <w:multiLevelType w:val="hybridMultilevel"/>
    <w:tmpl w:val="7BAAA2A4"/>
    <w:lvl w:ilvl="0" w:tplc="08090001">
      <w:start w:val="1"/>
      <w:numFmt w:val="bullet"/>
      <w:lvlText w:val=""/>
      <w:lvlJc w:val="left"/>
      <w:pPr>
        <w:ind w:left="366" w:hanging="360"/>
      </w:pPr>
      <w:rPr>
        <w:rFonts w:ascii="Symbol" w:hAnsi="Symbol" w:hint="default"/>
      </w:rPr>
    </w:lvl>
    <w:lvl w:ilvl="1" w:tplc="08090003" w:tentative="1">
      <w:start w:val="1"/>
      <w:numFmt w:val="bullet"/>
      <w:lvlText w:val="o"/>
      <w:lvlJc w:val="left"/>
      <w:pPr>
        <w:ind w:left="1086" w:hanging="360"/>
      </w:pPr>
      <w:rPr>
        <w:rFonts w:ascii="Courier New" w:hAnsi="Courier New" w:cs="Courier New" w:hint="default"/>
      </w:rPr>
    </w:lvl>
    <w:lvl w:ilvl="2" w:tplc="08090005" w:tentative="1">
      <w:start w:val="1"/>
      <w:numFmt w:val="bullet"/>
      <w:lvlText w:val=""/>
      <w:lvlJc w:val="left"/>
      <w:pPr>
        <w:ind w:left="1806" w:hanging="360"/>
      </w:pPr>
      <w:rPr>
        <w:rFonts w:ascii="Wingdings" w:hAnsi="Wingdings" w:hint="default"/>
      </w:rPr>
    </w:lvl>
    <w:lvl w:ilvl="3" w:tplc="08090001" w:tentative="1">
      <w:start w:val="1"/>
      <w:numFmt w:val="bullet"/>
      <w:lvlText w:val=""/>
      <w:lvlJc w:val="left"/>
      <w:pPr>
        <w:ind w:left="2526" w:hanging="360"/>
      </w:pPr>
      <w:rPr>
        <w:rFonts w:ascii="Symbol" w:hAnsi="Symbol" w:hint="default"/>
      </w:rPr>
    </w:lvl>
    <w:lvl w:ilvl="4" w:tplc="08090003" w:tentative="1">
      <w:start w:val="1"/>
      <w:numFmt w:val="bullet"/>
      <w:lvlText w:val="o"/>
      <w:lvlJc w:val="left"/>
      <w:pPr>
        <w:ind w:left="3246" w:hanging="360"/>
      </w:pPr>
      <w:rPr>
        <w:rFonts w:ascii="Courier New" w:hAnsi="Courier New" w:cs="Courier New" w:hint="default"/>
      </w:rPr>
    </w:lvl>
    <w:lvl w:ilvl="5" w:tplc="08090005" w:tentative="1">
      <w:start w:val="1"/>
      <w:numFmt w:val="bullet"/>
      <w:lvlText w:val=""/>
      <w:lvlJc w:val="left"/>
      <w:pPr>
        <w:ind w:left="3966" w:hanging="360"/>
      </w:pPr>
      <w:rPr>
        <w:rFonts w:ascii="Wingdings" w:hAnsi="Wingdings" w:hint="default"/>
      </w:rPr>
    </w:lvl>
    <w:lvl w:ilvl="6" w:tplc="08090001" w:tentative="1">
      <w:start w:val="1"/>
      <w:numFmt w:val="bullet"/>
      <w:lvlText w:val=""/>
      <w:lvlJc w:val="left"/>
      <w:pPr>
        <w:ind w:left="4686" w:hanging="360"/>
      </w:pPr>
      <w:rPr>
        <w:rFonts w:ascii="Symbol" w:hAnsi="Symbol" w:hint="default"/>
      </w:rPr>
    </w:lvl>
    <w:lvl w:ilvl="7" w:tplc="08090003" w:tentative="1">
      <w:start w:val="1"/>
      <w:numFmt w:val="bullet"/>
      <w:lvlText w:val="o"/>
      <w:lvlJc w:val="left"/>
      <w:pPr>
        <w:ind w:left="5406" w:hanging="360"/>
      </w:pPr>
      <w:rPr>
        <w:rFonts w:ascii="Courier New" w:hAnsi="Courier New" w:cs="Courier New" w:hint="default"/>
      </w:rPr>
    </w:lvl>
    <w:lvl w:ilvl="8" w:tplc="08090005" w:tentative="1">
      <w:start w:val="1"/>
      <w:numFmt w:val="bullet"/>
      <w:lvlText w:val=""/>
      <w:lvlJc w:val="left"/>
      <w:pPr>
        <w:ind w:left="6126" w:hanging="360"/>
      </w:pPr>
      <w:rPr>
        <w:rFonts w:ascii="Wingdings" w:hAnsi="Wingdings" w:hint="default"/>
      </w:rPr>
    </w:lvl>
  </w:abstractNum>
  <w:abstractNum w:abstractNumId="3" w15:restartNumberingAfterBreak="0">
    <w:nsid w:val="079E5DC4"/>
    <w:multiLevelType w:val="hybridMultilevel"/>
    <w:tmpl w:val="C510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AB14F2"/>
    <w:multiLevelType w:val="hybridMultilevel"/>
    <w:tmpl w:val="6A3ACE7A"/>
    <w:lvl w:ilvl="0" w:tplc="A98CE9B2">
      <w:numFmt w:val="bullet"/>
      <w:lvlText w:val=""/>
      <w:lvlJc w:val="left"/>
      <w:pPr>
        <w:ind w:left="820" w:hanging="361"/>
      </w:pPr>
      <w:rPr>
        <w:rFonts w:ascii="Symbol" w:eastAsia="Symbol" w:hAnsi="Symbol" w:cs="Symbol" w:hint="default"/>
        <w:w w:val="100"/>
        <w:sz w:val="20"/>
        <w:szCs w:val="20"/>
        <w:lang w:val="en-US" w:eastAsia="en-US" w:bidi="ar-SA"/>
      </w:rPr>
    </w:lvl>
    <w:lvl w:ilvl="1" w:tplc="10A4BB80">
      <w:numFmt w:val="bullet"/>
      <w:lvlText w:val="•"/>
      <w:lvlJc w:val="left"/>
      <w:pPr>
        <w:ind w:left="1775" w:hanging="361"/>
      </w:pPr>
      <w:rPr>
        <w:rFonts w:hint="default"/>
        <w:lang w:val="en-US" w:eastAsia="en-US" w:bidi="ar-SA"/>
      </w:rPr>
    </w:lvl>
    <w:lvl w:ilvl="2" w:tplc="D346D9A6">
      <w:numFmt w:val="bullet"/>
      <w:lvlText w:val="•"/>
      <w:lvlJc w:val="left"/>
      <w:pPr>
        <w:ind w:left="2730" w:hanging="361"/>
      </w:pPr>
      <w:rPr>
        <w:rFonts w:hint="default"/>
        <w:lang w:val="en-US" w:eastAsia="en-US" w:bidi="ar-SA"/>
      </w:rPr>
    </w:lvl>
    <w:lvl w:ilvl="3" w:tplc="316EC1A2">
      <w:numFmt w:val="bullet"/>
      <w:lvlText w:val="•"/>
      <w:lvlJc w:val="left"/>
      <w:pPr>
        <w:ind w:left="3685" w:hanging="361"/>
      </w:pPr>
      <w:rPr>
        <w:rFonts w:hint="default"/>
        <w:lang w:val="en-US" w:eastAsia="en-US" w:bidi="ar-SA"/>
      </w:rPr>
    </w:lvl>
    <w:lvl w:ilvl="4" w:tplc="F1C6DCD0">
      <w:numFmt w:val="bullet"/>
      <w:lvlText w:val="•"/>
      <w:lvlJc w:val="left"/>
      <w:pPr>
        <w:ind w:left="4640" w:hanging="361"/>
      </w:pPr>
      <w:rPr>
        <w:rFonts w:hint="default"/>
        <w:lang w:val="en-US" w:eastAsia="en-US" w:bidi="ar-SA"/>
      </w:rPr>
    </w:lvl>
    <w:lvl w:ilvl="5" w:tplc="DBF4C6F8">
      <w:numFmt w:val="bullet"/>
      <w:lvlText w:val="•"/>
      <w:lvlJc w:val="left"/>
      <w:pPr>
        <w:ind w:left="5595" w:hanging="361"/>
      </w:pPr>
      <w:rPr>
        <w:rFonts w:hint="default"/>
        <w:lang w:val="en-US" w:eastAsia="en-US" w:bidi="ar-SA"/>
      </w:rPr>
    </w:lvl>
    <w:lvl w:ilvl="6" w:tplc="D576B6BE">
      <w:numFmt w:val="bullet"/>
      <w:lvlText w:val="•"/>
      <w:lvlJc w:val="left"/>
      <w:pPr>
        <w:ind w:left="6550" w:hanging="361"/>
      </w:pPr>
      <w:rPr>
        <w:rFonts w:hint="default"/>
        <w:lang w:val="en-US" w:eastAsia="en-US" w:bidi="ar-SA"/>
      </w:rPr>
    </w:lvl>
    <w:lvl w:ilvl="7" w:tplc="3BD47DB0">
      <w:numFmt w:val="bullet"/>
      <w:lvlText w:val="•"/>
      <w:lvlJc w:val="left"/>
      <w:pPr>
        <w:ind w:left="7505" w:hanging="361"/>
      </w:pPr>
      <w:rPr>
        <w:rFonts w:hint="default"/>
        <w:lang w:val="en-US" w:eastAsia="en-US" w:bidi="ar-SA"/>
      </w:rPr>
    </w:lvl>
    <w:lvl w:ilvl="8" w:tplc="3DDCB390">
      <w:numFmt w:val="bullet"/>
      <w:lvlText w:val="•"/>
      <w:lvlJc w:val="left"/>
      <w:pPr>
        <w:ind w:left="8460" w:hanging="361"/>
      </w:pPr>
      <w:rPr>
        <w:rFonts w:hint="default"/>
        <w:lang w:val="en-US" w:eastAsia="en-US" w:bidi="ar-SA"/>
      </w:rPr>
    </w:lvl>
  </w:abstractNum>
  <w:abstractNum w:abstractNumId="5" w15:restartNumberingAfterBreak="0">
    <w:nsid w:val="0EFC1E53"/>
    <w:multiLevelType w:val="multilevel"/>
    <w:tmpl w:val="FEA4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8444D"/>
    <w:multiLevelType w:val="hybridMultilevel"/>
    <w:tmpl w:val="1E24AD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297B07"/>
    <w:multiLevelType w:val="multilevel"/>
    <w:tmpl w:val="FCD628A0"/>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95749E2"/>
    <w:multiLevelType w:val="hybridMultilevel"/>
    <w:tmpl w:val="6E82FE56"/>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9" w15:restartNumberingAfterBreak="0">
    <w:nsid w:val="1D045B1C"/>
    <w:multiLevelType w:val="multilevel"/>
    <w:tmpl w:val="328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B1E99"/>
    <w:multiLevelType w:val="multilevel"/>
    <w:tmpl w:val="1C9A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13CEB"/>
    <w:multiLevelType w:val="hybridMultilevel"/>
    <w:tmpl w:val="AB0E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CB0E16"/>
    <w:multiLevelType w:val="multilevel"/>
    <w:tmpl w:val="16BC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70F8E"/>
    <w:multiLevelType w:val="hybridMultilevel"/>
    <w:tmpl w:val="F1A8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B0BC6"/>
    <w:multiLevelType w:val="multilevel"/>
    <w:tmpl w:val="AE9A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331065"/>
    <w:multiLevelType w:val="multilevel"/>
    <w:tmpl w:val="FCD628A0"/>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B3F0022"/>
    <w:multiLevelType w:val="hybridMultilevel"/>
    <w:tmpl w:val="6AA49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CA82042"/>
    <w:multiLevelType w:val="multilevel"/>
    <w:tmpl w:val="5A387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0A2DAD"/>
    <w:multiLevelType w:val="hybridMultilevel"/>
    <w:tmpl w:val="CD32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5755B"/>
    <w:multiLevelType w:val="hybridMultilevel"/>
    <w:tmpl w:val="E570780C"/>
    <w:lvl w:ilvl="0" w:tplc="D4FA02B6">
      <w:numFmt w:val="bullet"/>
      <w:lvlText w:val="-"/>
      <w:lvlJc w:val="left"/>
      <w:pPr>
        <w:ind w:left="820" w:hanging="361"/>
      </w:pPr>
      <w:rPr>
        <w:rFonts w:ascii="Carlito" w:eastAsia="Carlito" w:hAnsi="Carlito" w:cs="Carlito" w:hint="default"/>
        <w:w w:val="100"/>
        <w:sz w:val="20"/>
        <w:szCs w:val="20"/>
        <w:lang w:val="en-US" w:eastAsia="en-US" w:bidi="ar-SA"/>
      </w:rPr>
    </w:lvl>
    <w:lvl w:ilvl="1" w:tplc="3B70A19A">
      <w:numFmt w:val="bullet"/>
      <w:lvlText w:val="•"/>
      <w:lvlJc w:val="left"/>
      <w:pPr>
        <w:ind w:left="1775" w:hanging="361"/>
      </w:pPr>
      <w:rPr>
        <w:rFonts w:hint="default"/>
        <w:lang w:val="en-US" w:eastAsia="en-US" w:bidi="ar-SA"/>
      </w:rPr>
    </w:lvl>
    <w:lvl w:ilvl="2" w:tplc="2596765E">
      <w:numFmt w:val="bullet"/>
      <w:lvlText w:val="•"/>
      <w:lvlJc w:val="left"/>
      <w:pPr>
        <w:ind w:left="2730" w:hanging="361"/>
      </w:pPr>
      <w:rPr>
        <w:rFonts w:hint="default"/>
        <w:lang w:val="en-US" w:eastAsia="en-US" w:bidi="ar-SA"/>
      </w:rPr>
    </w:lvl>
    <w:lvl w:ilvl="3" w:tplc="8A126EEA">
      <w:numFmt w:val="bullet"/>
      <w:lvlText w:val="•"/>
      <w:lvlJc w:val="left"/>
      <w:pPr>
        <w:ind w:left="3685" w:hanging="361"/>
      </w:pPr>
      <w:rPr>
        <w:rFonts w:hint="default"/>
        <w:lang w:val="en-US" w:eastAsia="en-US" w:bidi="ar-SA"/>
      </w:rPr>
    </w:lvl>
    <w:lvl w:ilvl="4" w:tplc="788855F4">
      <w:numFmt w:val="bullet"/>
      <w:lvlText w:val="•"/>
      <w:lvlJc w:val="left"/>
      <w:pPr>
        <w:ind w:left="4640" w:hanging="361"/>
      </w:pPr>
      <w:rPr>
        <w:rFonts w:hint="default"/>
        <w:lang w:val="en-US" w:eastAsia="en-US" w:bidi="ar-SA"/>
      </w:rPr>
    </w:lvl>
    <w:lvl w:ilvl="5" w:tplc="0D96A8CA">
      <w:numFmt w:val="bullet"/>
      <w:lvlText w:val="•"/>
      <w:lvlJc w:val="left"/>
      <w:pPr>
        <w:ind w:left="5595" w:hanging="361"/>
      </w:pPr>
      <w:rPr>
        <w:rFonts w:hint="default"/>
        <w:lang w:val="en-US" w:eastAsia="en-US" w:bidi="ar-SA"/>
      </w:rPr>
    </w:lvl>
    <w:lvl w:ilvl="6" w:tplc="EC4A8034">
      <w:numFmt w:val="bullet"/>
      <w:lvlText w:val="•"/>
      <w:lvlJc w:val="left"/>
      <w:pPr>
        <w:ind w:left="6550" w:hanging="361"/>
      </w:pPr>
      <w:rPr>
        <w:rFonts w:hint="default"/>
        <w:lang w:val="en-US" w:eastAsia="en-US" w:bidi="ar-SA"/>
      </w:rPr>
    </w:lvl>
    <w:lvl w:ilvl="7" w:tplc="B6FA315E">
      <w:numFmt w:val="bullet"/>
      <w:lvlText w:val="•"/>
      <w:lvlJc w:val="left"/>
      <w:pPr>
        <w:ind w:left="7505" w:hanging="361"/>
      </w:pPr>
      <w:rPr>
        <w:rFonts w:hint="default"/>
        <w:lang w:val="en-US" w:eastAsia="en-US" w:bidi="ar-SA"/>
      </w:rPr>
    </w:lvl>
    <w:lvl w:ilvl="8" w:tplc="73D2ACEA">
      <w:numFmt w:val="bullet"/>
      <w:lvlText w:val="•"/>
      <w:lvlJc w:val="left"/>
      <w:pPr>
        <w:ind w:left="8460" w:hanging="361"/>
      </w:pPr>
      <w:rPr>
        <w:rFonts w:hint="default"/>
        <w:lang w:val="en-US" w:eastAsia="en-US" w:bidi="ar-SA"/>
      </w:rPr>
    </w:lvl>
  </w:abstractNum>
  <w:abstractNum w:abstractNumId="20" w15:restartNumberingAfterBreak="0">
    <w:nsid w:val="585D2101"/>
    <w:multiLevelType w:val="hybridMultilevel"/>
    <w:tmpl w:val="5E6A92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DE21C6"/>
    <w:multiLevelType w:val="hybridMultilevel"/>
    <w:tmpl w:val="D118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532CFE"/>
    <w:multiLevelType w:val="multilevel"/>
    <w:tmpl w:val="B23A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BD5C01"/>
    <w:multiLevelType w:val="hybridMultilevel"/>
    <w:tmpl w:val="C6A0856E"/>
    <w:lvl w:ilvl="0" w:tplc="08090001">
      <w:start w:val="1"/>
      <w:numFmt w:val="bullet"/>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24" w15:restartNumberingAfterBreak="0">
    <w:nsid w:val="6C3457BF"/>
    <w:multiLevelType w:val="multilevel"/>
    <w:tmpl w:val="0B44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6225EC"/>
    <w:multiLevelType w:val="multilevel"/>
    <w:tmpl w:val="FCD628A0"/>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50434058">
    <w:abstractNumId w:val="15"/>
  </w:num>
  <w:num w:numId="2" w16cid:durableId="731201882">
    <w:abstractNumId w:val="23"/>
  </w:num>
  <w:num w:numId="3" w16cid:durableId="1791435984">
    <w:abstractNumId w:val="25"/>
  </w:num>
  <w:num w:numId="4" w16cid:durableId="252932528">
    <w:abstractNumId w:val="7"/>
  </w:num>
  <w:num w:numId="5" w16cid:durableId="309672589">
    <w:abstractNumId w:val="11"/>
  </w:num>
  <w:num w:numId="6" w16cid:durableId="823661543">
    <w:abstractNumId w:val="21"/>
  </w:num>
  <w:num w:numId="7" w16cid:durableId="1476489032">
    <w:abstractNumId w:val="22"/>
  </w:num>
  <w:num w:numId="8" w16cid:durableId="101843072">
    <w:abstractNumId w:val="5"/>
  </w:num>
  <w:num w:numId="9" w16cid:durableId="829833768">
    <w:abstractNumId w:val="10"/>
  </w:num>
  <w:num w:numId="10" w16cid:durableId="762651435">
    <w:abstractNumId w:val="9"/>
  </w:num>
  <w:num w:numId="11" w16cid:durableId="8604344">
    <w:abstractNumId w:val="17"/>
  </w:num>
  <w:num w:numId="12" w16cid:durableId="1879120605">
    <w:abstractNumId w:val="14"/>
  </w:num>
  <w:num w:numId="13" w16cid:durableId="157382556">
    <w:abstractNumId w:val="24"/>
  </w:num>
  <w:num w:numId="14" w16cid:durableId="548608789">
    <w:abstractNumId w:val="12"/>
  </w:num>
  <w:num w:numId="15" w16cid:durableId="483200716">
    <w:abstractNumId w:val="16"/>
  </w:num>
  <w:num w:numId="16" w16cid:durableId="112291493">
    <w:abstractNumId w:val="13"/>
  </w:num>
  <w:num w:numId="17" w16cid:durableId="1647931664">
    <w:abstractNumId w:val="4"/>
  </w:num>
  <w:num w:numId="18" w16cid:durableId="1860771757">
    <w:abstractNumId w:val="19"/>
  </w:num>
  <w:num w:numId="19" w16cid:durableId="661127615">
    <w:abstractNumId w:val="1"/>
  </w:num>
  <w:num w:numId="20" w16cid:durableId="1229457253">
    <w:abstractNumId w:val="0"/>
  </w:num>
  <w:num w:numId="21" w16cid:durableId="1708139802">
    <w:abstractNumId w:val="6"/>
  </w:num>
  <w:num w:numId="22" w16cid:durableId="574902122">
    <w:abstractNumId w:val="2"/>
  </w:num>
  <w:num w:numId="23" w16cid:durableId="1372725858">
    <w:abstractNumId w:val="20"/>
  </w:num>
  <w:num w:numId="24" w16cid:durableId="1807623982">
    <w:abstractNumId w:val="8"/>
  </w:num>
  <w:num w:numId="25" w16cid:durableId="857085646">
    <w:abstractNumId w:val="3"/>
  </w:num>
  <w:num w:numId="26" w16cid:durableId="1483814296">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572"/>
    <w:rsid w:val="000038F4"/>
    <w:rsid w:val="00010EE9"/>
    <w:rsid w:val="000132EE"/>
    <w:rsid w:val="00017564"/>
    <w:rsid w:val="0002253E"/>
    <w:rsid w:val="00026677"/>
    <w:rsid w:val="000271A5"/>
    <w:rsid w:val="00044BA6"/>
    <w:rsid w:val="000479B7"/>
    <w:rsid w:val="00080AC1"/>
    <w:rsid w:val="00083CB2"/>
    <w:rsid w:val="00096343"/>
    <w:rsid w:val="000A7CD5"/>
    <w:rsid w:val="000B281B"/>
    <w:rsid w:val="000B38D6"/>
    <w:rsid w:val="000B3909"/>
    <w:rsid w:val="000B3DEF"/>
    <w:rsid w:val="000C18C3"/>
    <w:rsid w:val="000C2DC7"/>
    <w:rsid w:val="000E0FBC"/>
    <w:rsid w:val="000F2079"/>
    <w:rsid w:val="001011B0"/>
    <w:rsid w:val="001274C3"/>
    <w:rsid w:val="0013323B"/>
    <w:rsid w:val="001369E9"/>
    <w:rsid w:val="00145F30"/>
    <w:rsid w:val="00161F2D"/>
    <w:rsid w:val="0018459F"/>
    <w:rsid w:val="00186E1D"/>
    <w:rsid w:val="0019403B"/>
    <w:rsid w:val="001970E1"/>
    <w:rsid w:val="001B4F9B"/>
    <w:rsid w:val="001C0B69"/>
    <w:rsid w:val="001C2756"/>
    <w:rsid w:val="001C6DFB"/>
    <w:rsid w:val="001E4CD3"/>
    <w:rsid w:val="0020083C"/>
    <w:rsid w:val="002114DD"/>
    <w:rsid w:val="00213E2E"/>
    <w:rsid w:val="00221495"/>
    <w:rsid w:val="00231B9C"/>
    <w:rsid w:val="0025364D"/>
    <w:rsid w:val="00265F54"/>
    <w:rsid w:val="0027079A"/>
    <w:rsid w:val="00272A95"/>
    <w:rsid w:val="00283CAC"/>
    <w:rsid w:val="00297964"/>
    <w:rsid w:val="002D25DD"/>
    <w:rsid w:val="002D33BB"/>
    <w:rsid w:val="002D56C9"/>
    <w:rsid w:val="002F3C64"/>
    <w:rsid w:val="00312828"/>
    <w:rsid w:val="00322C7A"/>
    <w:rsid w:val="00336C74"/>
    <w:rsid w:val="00354DA1"/>
    <w:rsid w:val="003561AD"/>
    <w:rsid w:val="003605AA"/>
    <w:rsid w:val="0036079F"/>
    <w:rsid w:val="00362410"/>
    <w:rsid w:val="00364750"/>
    <w:rsid w:val="003759BF"/>
    <w:rsid w:val="003838F1"/>
    <w:rsid w:val="00383BDA"/>
    <w:rsid w:val="0039037B"/>
    <w:rsid w:val="003A573F"/>
    <w:rsid w:val="003A7F6B"/>
    <w:rsid w:val="003C1914"/>
    <w:rsid w:val="003C33E1"/>
    <w:rsid w:val="003C4B42"/>
    <w:rsid w:val="003D54FB"/>
    <w:rsid w:val="003E3021"/>
    <w:rsid w:val="003E4D95"/>
    <w:rsid w:val="003E526B"/>
    <w:rsid w:val="003E68CA"/>
    <w:rsid w:val="003F5826"/>
    <w:rsid w:val="00402572"/>
    <w:rsid w:val="00403C8C"/>
    <w:rsid w:val="00410C5D"/>
    <w:rsid w:val="0041559E"/>
    <w:rsid w:val="004173B5"/>
    <w:rsid w:val="00425565"/>
    <w:rsid w:val="0043321A"/>
    <w:rsid w:val="00433F03"/>
    <w:rsid w:val="00453779"/>
    <w:rsid w:val="004578F1"/>
    <w:rsid w:val="00467B69"/>
    <w:rsid w:val="004729BF"/>
    <w:rsid w:val="004827E3"/>
    <w:rsid w:val="00492104"/>
    <w:rsid w:val="004962A8"/>
    <w:rsid w:val="00497068"/>
    <w:rsid w:val="004A11C6"/>
    <w:rsid w:val="004A1B8B"/>
    <w:rsid w:val="004A2B3C"/>
    <w:rsid w:val="004B260B"/>
    <w:rsid w:val="004B6AAC"/>
    <w:rsid w:val="004B7EB7"/>
    <w:rsid w:val="004C3AB7"/>
    <w:rsid w:val="004C53A3"/>
    <w:rsid w:val="004E405B"/>
    <w:rsid w:val="00503BAD"/>
    <w:rsid w:val="00510C5F"/>
    <w:rsid w:val="005121CF"/>
    <w:rsid w:val="00540DE3"/>
    <w:rsid w:val="00542794"/>
    <w:rsid w:val="00557E25"/>
    <w:rsid w:val="00564A7E"/>
    <w:rsid w:val="0057172C"/>
    <w:rsid w:val="005835DE"/>
    <w:rsid w:val="00583C2C"/>
    <w:rsid w:val="00584E0F"/>
    <w:rsid w:val="005879AB"/>
    <w:rsid w:val="00593B51"/>
    <w:rsid w:val="005947F4"/>
    <w:rsid w:val="005C05A0"/>
    <w:rsid w:val="005C6EA1"/>
    <w:rsid w:val="005D09F5"/>
    <w:rsid w:val="005D5B9B"/>
    <w:rsid w:val="005D771C"/>
    <w:rsid w:val="005F31D1"/>
    <w:rsid w:val="005F4791"/>
    <w:rsid w:val="00600C21"/>
    <w:rsid w:val="00603FD5"/>
    <w:rsid w:val="00611C9B"/>
    <w:rsid w:val="006150E8"/>
    <w:rsid w:val="00617ADD"/>
    <w:rsid w:val="00622D9D"/>
    <w:rsid w:val="0062450A"/>
    <w:rsid w:val="00640FEE"/>
    <w:rsid w:val="00644784"/>
    <w:rsid w:val="006541DD"/>
    <w:rsid w:val="00663A37"/>
    <w:rsid w:val="006707AB"/>
    <w:rsid w:val="006709E4"/>
    <w:rsid w:val="0067610C"/>
    <w:rsid w:val="00683517"/>
    <w:rsid w:val="00695C57"/>
    <w:rsid w:val="006A5A19"/>
    <w:rsid w:val="006A5D8E"/>
    <w:rsid w:val="006A69E2"/>
    <w:rsid w:val="006A783B"/>
    <w:rsid w:val="006E14BD"/>
    <w:rsid w:val="006E2777"/>
    <w:rsid w:val="007209AC"/>
    <w:rsid w:val="00743610"/>
    <w:rsid w:val="00746CFF"/>
    <w:rsid w:val="00747A22"/>
    <w:rsid w:val="00751069"/>
    <w:rsid w:val="00751F3B"/>
    <w:rsid w:val="00757232"/>
    <w:rsid w:val="00761A8E"/>
    <w:rsid w:val="0079359F"/>
    <w:rsid w:val="007A12A0"/>
    <w:rsid w:val="007A4775"/>
    <w:rsid w:val="007B3F05"/>
    <w:rsid w:val="007B68CF"/>
    <w:rsid w:val="007C1BDE"/>
    <w:rsid w:val="007D2EBF"/>
    <w:rsid w:val="007E159C"/>
    <w:rsid w:val="007E6F17"/>
    <w:rsid w:val="00804718"/>
    <w:rsid w:val="00812EA2"/>
    <w:rsid w:val="0081427F"/>
    <w:rsid w:val="00830B38"/>
    <w:rsid w:val="0083648A"/>
    <w:rsid w:val="00847ACB"/>
    <w:rsid w:val="00854DB9"/>
    <w:rsid w:val="00860B7B"/>
    <w:rsid w:val="00864B23"/>
    <w:rsid w:val="00866E94"/>
    <w:rsid w:val="00882722"/>
    <w:rsid w:val="00882EDD"/>
    <w:rsid w:val="0088592E"/>
    <w:rsid w:val="00893958"/>
    <w:rsid w:val="008B6FF2"/>
    <w:rsid w:val="008D002B"/>
    <w:rsid w:val="008D54E8"/>
    <w:rsid w:val="008E04E4"/>
    <w:rsid w:val="008F0509"/>
    <w:rsid w:val="008F48C0"/>
    <w:rsid w:val="00903A06"/>
    <w:rsid w:val="00913C8B"/>
    <w:rsid w:val="00915875"/>
    <w:rsid w:val="009664A8"/>
    <w:rsid w:val="00966AB4"/>
    <w:rsid w:val="00975C1D"/>
    <w:rsid w:val="0097629B"/>
    <w:rsid w:val="009826C1"/>
    <w:rsid w:val="00982DA9"/>
    <w:rsid w:val="00990BC5"/>
    <w:rsid w:val="009A79E3"/>
    <w:rsid w:val="009B2A2D"/>
    <w:rsid w:val="009B3FA7"/>
    <w:rsid w:val="009C1C9D"/>
    <w:rsid w:val="009C2CC4"/>
    <w:rsid w:val="009D513E"/>
    <w:rsid w:val="00A04F1A"/>
    <w:rsid w:val="00A10656"/>
    <w:rsid w:val="00A11AF7"/>
    <w:rsid w:val="00A15A87"/>
    <w:rsid w:val="00A20CC0"/>
    <w:rsid w:val="00A20E24"/>
    <w:rsid w:val="00A24C2A"/>
    <w:rsid w:val="00A258F8"/>
    <w:rsid w:val="00A2767F"/>
    <w:rsid w:val="00A33B81"/>
    <w:rsid w:val="00A44EAD"/>
    <w:rsid w:val="00A6185F"/>
    <w:rsid w:val="00A6377E"/>
    <w:rsid w:val="00A76B7D"/>
    <w:rsid w:val="00A86124"/>
    <w:rsid w:val="00A97F7B"/>
    <w:rsid w:val="00AA0B34"/>
    <w:rsid w:val="00AA51DF"/>
    <w:rsid w:val="00AB5B64"/>
    <w:rsid w:val="00AC25B0"/>
    <w:rsid w:val="00AD07A0"/>
    <w:rsid w:val="00AE6AD5"/>
    <w:rsid w:val="00AF2DFF"/>
    <w:rsid w:val="00B0470C"/>
    <w:rsid w:val="00B078BA"/>
    <w:rsid w:val="00B127FF"/>
    <w:rsid w:val="00B24FEC"/>
    <w:rsid w:val="00B35F68"/>
    <w:rsid w:val="00B361B9"/>
    <w:rsid w:val="00B40830"/>
    <w:rsid w:val="00B42453"/>
    <w:rsid w:val="00B45123"/>
    <w:rsid w:val="00B45F7B"/>
    <w:rsid w:val="00B54178"/>
    <w:rsid w:val="00B81FF7"/>
    <w:rsid w:val="00BA28BB"/>
    <w:rsid w:val="00BB15C0"/>
    <w:rsid w:val="00BC4E37"/>
    <w:rsid w:val="00BD636E"/>
    <w:rsid w:val="00BF5FAB"/>
    <w:rsid w:val="00C14ECE"/>
    <w:rsid w:val="00C158AF"/>
    <w:rsid w:val="00C30729"/>
    <w:rsid w:val="00C33F50"/>
    <w:rsid w:val="00C472F5"/>
    <w:rsid w:val="00C54229"/>
    <w:rsid w:val="00C551E8"/>
    <w:rsid w:val="00C770FD"/>
    <w:rsid w:val="00C82D30"/>
    <w:rsid w:val="00C82F10"/>
    <w:rsid w:val="00CA0872"/>
    <w:rsid w:val="00CA1B01"/>
    <w:rsid w:val="00CA32B2"/>
    <w:rsid w:val="00CA492D"/>
    <w:rsid w:val="00CA57D2"/>
    <w:rsid w:val="00CD60B1"/>
    <w:rsid w:val="00CE7562"/>
    <w:rsid w:val="00CF03EB"/>
    <w:rsid w:val="00CF0CAC"/>
    <w:rsid w:val="00CF60E5"/>
    <w:rsid w:val="00D04C19"/>
    <w:rsid w:val="00D10E66"/>
    <w:rsid w:val="00D12C50"/>
    <w:rsid w:val="00D36CD0"/>
    <w:rsid w:val="00D41F81"/>
    <w:rsid w:val="00D57E16"/>
    <w:rsid w:val="00D60350"/>
    <w:rsid w:val="00D96FD0"/>
    <w:rsid w:val="00DA3DF4"/>
    <w:rsid w:val="00DB1E73"/>
    <w:rsid w:val="00DB6406"/>
    <w:rsid w:val="00DD092F"/>
    <w:rsid w:val="00DD4F53"/>
    <w:rsid w:val="00DE0E25"/>
    <w:rsid w:val="00DE615B"/>
    <w:rsid w:val="00E05E70"/>
    <w:rsid w:val="00E165FD"/>
    <w:rsid w:val="00E251BB"/>
    <w:rsid w:val="00E25C45"/>
    <w:rsid w:val="00E329A1"/>
    <w:rsid w:val="00E348DD"/>
    <w:rsid w:val="00E4027E"/>
    <w:rsid w:val="00E50DA2"/>
    <w:rsid w:val="00E53F9F"/>
    <w:rsid w:val="00E556E2"/>
    <w:rsid w:val="00E74DF2"/>
    <w:rsid w:val="00E75A08"/>
    <w:rsid w:val="00E82CFA"/>
    <w:rsid w:val="00E82EFB"/>
    <w:rsid w:val="00E85E66"/>
    <w:rsid w:val="00E85E67"/>
    <w:rsid w:val="00E918C4"/>
    <w:rsid w:val="00E964C7"/>
    <w:rsid w:val="00EB0271"/>
    <w:rsid w:val="00EB641B"/>
    <w:rsid w:val="00ED4D60"/>
    <w:rsid w:val="00EE200D"/>
    <w:rsid w:val="00F041CA"/>
    <w:rsid w:val="00F14E38"/>
    <w:rsid w:val="00F219BE"/>
    <w:rsid w:val="00F33CD4"/>
    <w:rsid w:val="00F454D7"/>
    <w:rsid w:val="00F65DF9"/>
    <w:rsid w:val="00F72EC8"/>
    <w:rsid w:val="00F73733"/>
    <w:rsid w:val="00F7670A"/>
    <w:rsid w:val="00F843AD"/>
    <w:rsid w:val="00F87CFF"/>
    <w:rsid w:val="00FA2164"/>
    <w:rsid w:val="00FA6847"/>
    <w:rsid w:val="00FB6174"/>
    <w:rsid w:val="00FC2C44"/>
    <w:rsid w:val="00FC64DE"/>
    <w:rsid w:val="00FD2782"/>
    <w:rsid w:val="00FD4A4B"/>
    <w:rsid w:val="00FE2188"/>
    <w:rsid w:val="00FF0320"/>
    <w:rsid w:val="00FF3153"/>
    <w:rsid w:val="00FF5B23"/>
    <w:rsid w:val="1715D372"/>
    <w:rsid w:val="1B44FEBF"/>
    <w:rsid w:val="2DBA98D0"/>
    <w:rsid w:val="5AAD5AFA"/>
    <w:rsid w:val="5C6D3A30"/>
    <w:rsid w:val="6131156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EBAC8"/>
  <w15:chartTrackingRefBased/>
  <w15:docId w15:val="{C9B369D4-D161-9140-A814-F70218A5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F54"/>
    <w:pPr>
      <w:spacing w:after="200" w:line="276" w:lineRule="auto"/>
    </w:pPr>
    <w:rPr>
      <w:sz w:val="22"/>
      <w:szCs w:val="22"/>
      <w:lang w:eastAsia="en-US"/>
    </w:rPr>
  </w:style>
  <w:style w:type="paragraph" w:styleId="Heading1">
    <w:name w:val="heading 1"/>
    <w:basedOn w:val="Normal"/>
    <w:link w:val="Heading1Char"/>
    <w:uiPriority w:val="9"/>
    <w:qFormat/>
    <w:rsid w:val="00F14E38"/>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link w:val="Heading2Char"/>
    <w:uiPriority w:val="9"/>
    <w:qFormat/>
    <w:rsid w:val="00F14E38"/>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link w:val="Heading3Char"/>
    <w:uiPriority w:val="9"/>
    <w:qFormat/>
    <w:rsid w:val="00F14E38"/>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3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D41F81"/>
    <w:pPr>
      <w:ind w:left="720"/>
      <w:contextualSpacing/>
    </w:pPr>
  </w:style>
  <w:style w:type="paragraph" w:styleId="Header">
    <w:name w:val="header"/>
    <w:basedOn w:val="Normal"/>
    <w:link w:val="HeaderChar"/>
    <w:uiPriority w:val="99"/>
    <w:unhideWhenUsed/>
    <w:rsid w:val="005C05A0"/>
    <w:pPr>
      <w:tabs>
        <w:tab w:val="center" w:pos="4513"/>
        <w:tab w:val="right" w:pos="9026"/>
      </w:tabs>
    </w:pPr>
  </w:style>
  <w:style w:type="character" w:customStyle="1" w:styleId="HeaderChar">
    <w:name w:val="Header Char"/>
    <w:link w:val="Header"/>
    <w:uiPriority w:val="99"/>
    <w:rsid w:val="005C05A0"/>
    <w:rPr>
      <w:sz w:val="22"/>
      <w:szCs w:val="22"/>
      <w:lang w:eastAsia="en-US"/>
    </w:rPr>
  </w:style>
  <w:style w:type="paragraph" w:styleId="Footer">
    <w:name w:val="footer"/>
    <w:basedOn w:val="Normal"/>
    <w:link w:val="FooterChar"/>
    <w:uiPriority w:val="99"/>
    <w:unhideWhenUsed/>
    <w:rsid w:val="005C05A0"/>
    <w:pPr>
      <w:tabs>
        <w:tab w:val="center" w:pos="4513"/>
        <w:tab w:val="right" w:pos="9026"/>
      </w:tabs>
    </w:pPr>
  </w:style>
  <w:style w:type="character" w:customStyle="1" w:styleId="FooterChar">
    <w:name w:val="Footer Char"/>
    <w:link w:val="Footer"/>
    <w:uiPriority w:val="99"/>
    <w:rsid w:val="005C05A0"/>
    <w:rPr>
      <w:sz w:val="22"/>
      <w:szCs w:val="22"/>
      <w:lang w:eastAsia="en-US"/>
    </w:rPr>
  </w:style>
  <w:style w:type="paragraph" w:styleId="BalloonText">
    <w:name w:val="Balloon Text"/>
    <w:basedOn w:val="Normal"/>
    <w:link w:val="BalloonTextChar"/>
    <w:uiPriority w:val="99"/>
    <w:semiHidden/>
    <w:unhideWhenUsed/>
    <w:rsid w:val="005C05A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C05A0"/>
    <w:rPr>
      <w:rFonts w:ascii="Tahoma" w:hAnsi="Tahoma" w:cs="Tahoma"/>
      <w:sz w:val="16"/>
      <w:szCs w:val="16"/>
      <w:lang w:eastAsia="en-US"/>
    </w:rPr>
  </w:style>
  <w:style w:type="character" w:customStyle="1" w:styleId="Heading1Char">
    <w:name w:val="Heading 1 Char"/>
    <w:link w:val="Heading1"/>
    <w:uiPriority w:val="9"/>
    <w:rsid w:val="00F14E38"/>
    <w:rPr>
      <w:rFonts w:ascii="Times New Roman" w:eastAsia="Times New Roman" w:hAnsi="Times New Roman"/>
      <w:b/>
      <w:bCs/>
      <w:kern w:val="36"/>
      <w:sz w:val="48"/>
      <w:szCs w:val="48"/>
    </w:rPr>
  </w:style>
  <w:style w:type="character" w:customStyle="1" w:styleId="Heading2Char">
    <w:name w:val="Heading 2 Char"/>
    <w:link w:val="Heading2"/>
    <w:uiPriority w:val="9"/>
    <w:rsid w:val="00F14E38"/>
    <w:rPr>
      <w:rFonts w:ascii="Times New Roman" w:eastAsia="Times New Roman" w:hAnsi="Times New Roman"/>
      <w:b/>
      <w:bCs/>
      <w:sz w:val="36"/>
      <w:szCs w:val="36"/>
    </w:rPr>
  </w:style>
  <w:style w:type="character" w:customStyle="1" w:styleId="Heading3Char">
    <w:name w:val="Heading 3 Char"/>
    <w:link w:val="Heading3"/>
    <w:uiPriority w:val="9"/>
    <w:rsid w:val="00F14E38"/>
    <w:rPr>
      <w:rFonts w:ascii="Times New Roman" w:eastAsia="Times New Roman" w:hAnsi="Times New Roman"/>
      <w:b/>
      <w:bCs/>
      <w:sz w:val="27"/>
      <w:szCs w:val="27"/>
    </w:rPr>
  </w:style>
  <w:style w:type="character" w:styleId="Hyperlink">
    <w:name w:val="Hyperlink"/>
    <w:uiPriority w:val="99"/>
    <w:semiHidden/>
    <w:unhideWhenUsed/>
    <w:rsid w:val="00F14E38"/>
    <w:rPr>
      <w:color w:val="0000FF"/>
      <w:u w:val="single"/>
    </w:rPr>
  </w:style>
  <w:style w:type="paragraph" w:customStyle="1" w:styleId="active">
    <w:name w:val="active"/>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rev">
    <w:name w:val="prev"/>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return">
    <w:name w:val="return"/>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next">
    <w:name w:val="next"/>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F14E3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label">
    <w:name w:val="label"/>
    <w:rsid w:val="00F14E38"/>
  </w:style>
  <w:style w:type="paragraph" w:customStyle="1" w:styleId="vacancy-closing-date">
    <w:name w:val="vacancy-closing-date"/>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endfriend">
    <w:name w:val="sendfriend"/>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ubmitola">
    <w:name w:val="submitola"/>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styleId="BodyText">
    <w:name w:val="Body Text"/>
    <w:basedOn w:val="Normal"/>
    <w:link w:val="BodyTextChar"/>
    <w:uiPriority w:val="1"/>
    <w:qFormat/>
    <w:rsid w:val="00CD60B1"/>
    <w:pPr>
      <w:widowControl w:val="0"/>
      <w:autoSpaceDE w:val="0"/>
      <w:autoSpaceDN w:val="0"/>
      <w:spacing w:after="0" w:line="240" w:lineRule="auto"/>
    </w:pPr>
    <w:rPr>
      <w:rFonts w:ascii="Carlito" w:eastAsia="Carlito" w:hAnsi="Carlito" w:cs="Carlito"/>
      <w:sz w:val="20"/>
      <w:szCs w:val="20"/>
      <w:lang w:val="en-US"/>
    </w:rPr>
  </w:style>
  <w:style w:type="character" w:customStyle="1" w:styleId="BodyTextChar">
    <w:name w:val="Body Text Char"/>
    <w:basedOn w:val="DefaultParagraphFont"/>
    <w:link w:val="BodyText"/>
    <w:uiPriority w:val="1"/>
    <w:rsid w:val="00CD60B1"/>
    <w:rPr>
      <w:rFonts w:ascii="Carlito" w:eastAsia="Carlito" w:hAnsi="Carlito" w:cs="Carlito"/>
      <w:lang w:val="en-US" w:eastAsia="en-US"/>
    </w:rPr>
  </w:style>
  <w:style w:type="character" w:styleId="CommentReference">
    <w:name w:val="annotation reference"/>
    <w:basedOn w:val="DefaultParagraphFont"/>
    <w:uiPriority w:val="99"/>
    <w:semiHidden/>
    <w:unhideWhenUsed/>
    <w:rsid w:val="00CD60B1"/>
    <w:rPr>
      <w:sz w:val="16"/>
      <w:szCs w:val="16"/>
    </w:rPr>
  </w:style>
  <w:style w:type="paragraph" w:styleId="CommentText">
    <w:name w:val="annotation text"/>
    <w:basedOn w:val="Normal"/>
    <w:link w:val="CommentTextChar"/>
    <w:uiPriority w:val="99"/>
    <w:semiHidden/>
    <w:unhideWhenUsed/>
    <w:rsid w:val="00CD60B1"/>
    <w:pPr>
      <w:widowControl w:val="0"/>
      <w:autoSpaceDE w:val="0"/>
      <w:autoSpaceDN w:val="0"/>
      <w:spacing w:after="0" w:line="240" w:lineRule="auto"/>
    </w:pPr>
    <w:rPr>
      <w:rFonts w:ascii="Carlito" w:eastAsia="Carlito" w:hAnsi="Carlito" w:cs="Carlito"/>
      <w:sz w:val="20"/>
      <w:szCs w:val="20"/>
      <w:lang w:val="en-US"/>
    </w:rPr>
  </w:style>
  <w:style w:type="character" w:customStyle="1" w:styleId="CommentTextChar">
    <w:name w:val="Comment Text Char"/>
    <w:basedOn w:val="DefaultParagraphFont"/>
    <w:link w:val="CommentText"/>
    <w:uiPriority w:val="99"/>
    <w:semiHidden/>
    <w:rsid w:val="00CD60B1"/>
    <w:rPr>
      <w:rFonts w:ascii="Carlito" w:eastAsia="Carlito" w:hAnsi="Carlito" w:cs="Carli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386090">
      <w:bodyDiv w:val="1"/>
      <w:marLeft w:val="0"/>
      <w:marRight w:val="0"/>
      <w:marTop w:val="0"/>
      <w:marBottom w:val="0"/>
      <w:divBdr>
        <w:top w:val="none" w:sz="0" w:space="0" w:color="auto"/>
        <w:left w:val="none" w:sz="0" w:space="0" w:color="auto"/>
        <w:bottom w:val="none" w:sz="0" w:space="0" w:color="auto"/>
        <w:right w:val="none" w:sz="0" w:space="0" w:color="auto"/>
      </w:divBdr>
      <w:divsChild>
        <w:div w:id="1262103492">
          <w:marLeft w:val="0"/>
          <w:marRight w:val="0"/>
          <w:marTop w:val="0"/>
          <w:marBottom w:val="0"/>
          <w:divBdr>
            <w:top w:val="none" w:sz="0" w:space="0" w:color="auto"/>
            <w:left w:val="none" w:sz="0" w:space="0" w:color="auto"/>
            <w:bottom w:val="none" w:sz="0" w:space="0" w:color="auto"/>
            <w:right w:val="none" w:sz="0" w:space="0" w:color="auto"/>
          </w:divBdr>
          <w:divsChild>
            <w:div w:id="447353465">
              <w:marLeft w:val="0"/>
              <w:marRight w:val="0"/>
              <w:marTop w:val="0"/>
              <w:marBottom w:val="0"/>
              <w:divBdr>
                <w:top w:val="none" w:sz="0" w:space="0" w:color="auto"/>
                <w:left w:val="none" w:sz="0" w:space="0" w:color="auto"/>
                <w:bottom w:val="none" w:sz="0" w:space="0" w:color="auto"/>
                <w:right w:val="none" w:sz="0" w:space="0" w:color="auto"/>
              </w:divBdr>
            </w:div>
          </w:divsChild>
        </w:div>
        <w:div w:id="1601253293">
          <w:marLeft w:val="0"/>
          <w:marRight w:val="0"/>
          <w:marTop w:val="0"/>
          <w:marBottom w:val="0"/>
          <w:divBdr>
            <w:top w:val="none" w:sz="0" w:space="0" w:color="auto"/>
            <w:left w:val="none" w:sz="0" w:space="0" w:color="auto"/>
            <w:bottom w:val="none" w:sz="0" w:space="0" w:color="auto"/>
            <w:right w:val="none" w:sz="0" w:space="0" w:color="auto"/>
          </w:divBdr>
          <w:divsChild>
            <w:div w:id="803740880">
              <w:marLeft w:val="0"/>
              <w:marRight w:val="0"/>
              <w:marTop w:val="0"/>
              <w:marBottom w:val="0"/>
              <w:divBdr>
                <w:top w:val="none" w:sz="0" w:space="0" w:color="auto"/>
                <w:left w:val="none" w:sz="0" w:space="0" w:color="auto"/>
                <w:bottom w:val="none" w:sz="0" w:space="0" w:color="auto"/>
                <w:right w:val="none" w:sz="0" w:space="0" w:color="auto"/>
              </w:divBdr>
              <w:divsChild>
                <w:div w:id="977688410">
                  <w:marLeft w:val="0"/>
                  <w:marRight w:val="0"/>
                  <w:marTop w:val="0"/>
                  <w:marBottom w:val="0"/>
                  <w:divBdr>
                    <w:top w:val="none" w:sz="0" w:space="0" w:color="auto"/>
                    <w:left w:val="none" w:sz="0" w:space="0" w:color="auto"/>
                    <w:bottom w:val="none" w:sz="0" w:space="0" w:color="auto"/>
                    <w:right w:val="none" w:sz="0" w:space="0" w:color="auto"/>
                  </w:divBdr>
                  <w:divsChild>
                    <w:div w:id="352073970">
                      <w:marLeft w:val="0"/>
                      <w:marRight w:val="0"/>
                      <w:marTop w:val="0"/>
                      <w:marBottom w:val="0"/>
                      <w:divBdr>
                        <w:top w:val="none" w:sz="0" w:space="0" w:color="auto"/>
                        <w:left w:val="none" w:sz="0" w:space="0" w:color="auto"/>
                        <w:bottom w:val="none" w:sz="0" w:space="0" w:color="auto"/>
                        <w:right w:val="none" w:sz="0" w:space="0" w:color="auto"/>
                      </w:divBdr>
                      <w:divsChild>
                        <w:div w:id="36903679">
                          <w:marLeft w:val="0"/>
                          <w:marRight w:val="0"/>
                          <w:marTop w:val="0"/>
                          <w:marBottom w:val="0"/>
                          <w:divBdr>
                            <w:top w:val="none" w:sz="0" w:space="0" w:color="auto"/>
                            <w:left w:val="none" w:sz="0" w:space="0" w:color="auto"/>
                            <w:bottom w:val="none" w:sz="0" w:space="0" w:color="auto"/>
                            <w:right w:val="none" w:sz="0" w:space="0" w:color="auto"/>
                          </w:divBdr>
                        </w:div>
                        <w:div w:id="336083247">
                          <w:marLeft w:val="0"/>
                          <w:marRight w:val="0"/>
                          <w:marTop w:val="0"/>
                          <w:marBottom w:val="0"/>
                          <w:divBdr>
                            <w:top w:val="none" w:sz="0" w:space="0" w:color="auto"/>
                            <w:left w:val="none" w:sz="0" w:space="0" w:color="auto"/>
                            <w:bottom w:val="none" w:sz="0" w:space="0" w:color="auto"/>
                            <w:right w:val="none" w:sz="0" w:space="0" w:color="auto"/>
                          </w:divBdr>
                          <w:divsChild>
                            <w:div w:id="347214706">
                              <w:marLeft w:val="0"/>
                              <w:marRight w:val="0"/>
                              <w:marTop w:val="0"/>
                              <w:marBottom w:val="150"/>
                              <w:divBdr>
                                <w:top w:val="none" w:sz="0" w:space="0" w:color="auto"/>
                                <w:left w:val="none" w:sz="0" w:space="0" w:color="auto"/>
                                <w:bottom w:val="single" w:sz="6" w:space="8" w:color="DDDDDD"/>
                                <w:right w:val="none" w:sz="0" w:space="0" w:color="auto"/>
                              </w:divBdr>
                              <w:divsChild>
                                <w:div w:id="268202052">
                                  <w:marLeft w:val="0"/>
                                  <w:marRight w:val="0"/>
                                  <w:marTop w:val="0"/>
                                  <w:marBottom w:val="0"/>
                                  <w:divBdr>
                                    <w:top w:val="none" w:sz="0" w:space="0" w:color="auto"/>
                                    <w:left w:val="none" w:sz="0" w:space="0" w:color="auto"/>
                                    <w:bottom w:val="none" w:sz="0" w:space="0" w:color="auto"/>
                                    <w:right w:val="none" w:sz="0" w:space="0" w:color="auto"/>
                                  </w:divBdr>
                                </w:div>
                              </w:divsChild>
                            </w:div>
                            <w:div w:id="1812333042">
                              <w:marLeft w:val="0"/>
                              <w:marRight w:val="0"/>
                              <w:marTop w:val="0"/>
                              <w:marBottom w:val="150"/>
                              <w:divBdr>
                                <w:top w:val="none" w:sz="0" w:space="0" w:color="auto"/>
                                <w:left w:val="none" w:sz="0" w:space="0" w:color="auto"/>
                                <w:bottom w:val="single" w:sz="6" w:space="8" w:color="DDDDDD"/>
                                <w:right w:val="none" w:sz="0" w:space="0" w:color="auto"/>
                              </w:divBdr>
                              <w:divsChild>
                                <w:div w:id="152987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1173">
                          <w:marLeft w:val="300"/>
                          <w:marRight w:val="300"/>
                          <w:marTop w:val="0"/>
                          <w:marBottom w:val="150"/>
                          <w:divBdr>
                            <w:top w:val="none" w:sz="0" w:space="0" w:color="auto"/>
                            <w:left w:val="none" w:sz="0" w:space="0" w:color="auto"/>
                            <w:bottom w:val="none" w:sz="0" w:space="0" w:color="auto"/>
                            <w:right w:val="none" w:sz="0" w:space="0" w:color="auto"/>
                          </w:divBdr>
                        </w:div>
                        <w:div w:id="1300067458">
                          <w:marLeft w:val="0"/>
                          <w:marRight w:val="0"/>
                          <w:marTop w:val="240"/>
                          <w:marBottom w:val="240"/>
                          <w:divBdr>
                            <w:top w:val="none" w:sz="0" w:space="0" w:color="auto"/>
                            <w:left w:val="none" w:sz="0" w:space="0" w:color="auto"/>
                            <w:bottom w:val="none" w:sz="0" w:space="0" w:color="auto"/>
                            <w:right w:val="none" w:sz="0" w:space="0" w:color="auto"/>
                          </w:divBdr>
                        </w:div>
                        <w:div w:id="1313176784">
                          <w:marLeft w:val="0"/>
                          <w:marRight w:val="0"/>
                          <w:marTop w:val="0"/>
                          <w:marBottom w:val="150"/>
                          <w:divBdr>
                            <w:top w:val="none" w:sz="0" w:space="0" w:color="auto"/>
                            <w:left w:val="none" w:sz="0" w:space="0" w:color="auto"/>
                            <w:bottom w:val="single" w:sz="6" w:space="8" w:color="DDDDDD"/>
                            <w:right w:val="none" w:sz="0" w:space="0" w:color="auto"/>
                          </w:divBdr>
                        </w:div>
                        <w:div w:id="1638754632">
                          <w:marLeft w:val="0"/>
                          <w:marRight w:val="0"/>
                          <w:marTop w:val="0"/>
                          <w:marBottom w:val="0"/>
                          <w:divBdr>
                            <w:top w:val="none" w:sz="0" w:space="0" w:color="auto"/>
                            <w:left w:val="none" w:sz="0" w:space="0" w:color="auto"/>
                            <w:bottom w:val="none" w:sz="0" w:space="0" w:color="auto"/>
                            <w:right w:val="none" w:sz="0" w:space="0" w:color="auto"/>
                          </w:divBdr>
                          <w:divsChild>
                            <w:div w:id="404382831">
                              <w:marLeft w:val="300"/>
                              <w:marRight w:val="300"/>
                              <w:marTop w:val="150"/>
                              <w:marBottom w:val="300"/>
                              <w:divBdr>
                                <w:top w:val="none" w:sz="0" w:space="0" w:color="auto"/>
                                <w:left w:val="none" w:sz="0" w:space="0" w:color="auto"/>
                                <w:bottom w:val="none" w:sz="0" w:space="0" w:color="auto"/>
                                <w:right w:val="none" w:sz="0" w:space="0" w:color="auto"/>
                              </w:divBdr>
                            </w:div>
                            <w:div w:id="1161581126">
                              <w:marLeft w:val="0"/>
                              <w:marRight w:val="0"/>
                              <w:marTop w:val="0"/>
                              <w:marBottom w:val="0"/>
                              <w:divBdr>
                                <w:top w:val="none" w:sz="0" w:space="0" w:color="auto"/>
                                <w:left w:val="none" w:sz="0" w:space="0" w:color="auto"/>
                                <w:bottom w:val="none" w:sz="0" w:space="0" w:color="auto"/>
                                <w:right w:val="none" w:sz="0" w:space="0" w:color="auto"/>
                              </w:divBdr>
                            </w:div>
                            <w:div w:id="1853687758">
                              <w:marLeft w:val="0"/>
                              <w:marRight w:val="0"/>
                              <w:marTop w:val="0"/>
                              <w:marBottom w:val="150"/>
                              <w:divBdr>
                                <w:top w:val="none" w:sz="0" w:space="0" w:color="auto"/>
                                <w:left w:val="none" w:sz="0" w:space="0" w:color="auto"/>
                                <w:bottom w:val="single" w:sz="6" w:space="8" w:color="DDDDDD"/>
                                <w:right w:val="none" w:sz="0" w:space="0" w:color="auto"/>
                              </w:divBdr>
                            </w:div>
                          </w:divsChild>
                        </w:div>
                        <w:div w:id="1716655080">
                          <w:marLeft w:val="0"/>
                          <w:marRight w:val="0"/>
                          <w:marTop w:val="0"/>
                          <w:marBottom w:val="150"/>
                          <w:divBdr>
                            <w:top w:val="none" w:sz="0" w:space="0" w:color="auto"/>
                            <w:left w:val="none" w:sz="0" w:space="0" w:color="auto"/>
                            <w:bottom w:val="single" w:sz="6" w:space="8" w:color="DDDDDD"/>
                            <w:right w:val="none" w:sz="0" w:space="0" w:color="auto"/>
                          </w:divBdr>
                          <w:divsChild>
                            <w:div w:id="133760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576097">
              <w:marLeft w:val="0"/>
              <w:marRight w:val="0"/>
              <w:marTop w:val="0"/>
              <w:marBottom w:val="0"/>
              <w:divBdr>
                <w:top w:val="none" w:sz="0" w:space="0" w:color="auto"/>
                <w:left w:val="none" w:sz="0" w:space="0" w:color="auto"/>
                <w:bottom w:val="none" w:sz="0" w:space="0" w:color="auto"/>
                <w:right w:val="none" w:sz="0" w:space="0" w:color="auto"/>
              </w:divBdr>
              <w:divsChild>
                <w:div w:id="557087047">
                  <w:marLeft w:val="0"/>
                  <w:marRight w:val="0"/>
                  <w:marTop w:val="0"/>
                  <w:marBottom w:val="0"/>
                  <w:divBdr>
                    <w:top w:val="none" w:sz="0" w:space="0" w:color="auto"/>
                    <w:left w:val="none" w:sz="0" w:space="0" w:color="auto"/>
                    <w:bottom w:val="none" w:sz="0" w:space="0" w:color="auto"/>
                    <w:right w:val="none" w:sz="0" w:space="0" w:color="auto"/>
                  </w:divBdr>
                  <w:divsChild>
                    <w:div w:id="1815175392">
                      <w:marLeft w:val="0"/>
                      <w:marRight w:val="0"/>
                      <w:marTop w:val="0"/>
                      <w:marBottom w:val="0"/>
                      <w:divBdr>
                        <w:top w:val="none" w:sz="0" w:space="0" w:color="auto"/>
                        <w:left w:val="none" w:sz="0" w:space="0" w:color="E7E7E7"/>
                        <w:bottom w:val="none" w:sz="0" w:space="0" w:color="E7E7E7"/>
                        <w:right w:val="none" w:sz="0" w:space="0" w:color="E7E7E7"/>
                      </w:divBdr>
                      <w:divsChild>
                        <w:div w:id="33603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795">
      <w:bodyDiv w:val="1"/>
      <w:marLeft w:val="0"/>
      <w:marRight w:val="0"/>
      <w:marTop w:val="0"/>
      <w:marBottom w:val="0"/>
      <w:divBdr>
        <w:top w:val="none" w:sz="0" w:space="0" w:color="auto"/>
        <w:left w:val="none" w:sz="0" w:space="0" w:color="auto"/>
        <w:bottom w:val="none" w:sz="0" w:space="0" w:color="auto"/>
        <w:right w:val="none" w:sz="0" w:space="0" w:color="auto"/>
      </w:divBdr>
    </w:div>
    <w:div w:id="2039887847">
      <w:bodyDiv w:val="1"/>
      <w:marLeft w:val="0"/>
      <w:marRight w:val="0"/>
      <w:marTop w:val="0"/>
      <w:marBottom w:val="0"/>
      <w:divBdr>
        <w:top w:val="none" w:sz="0" w:space="0" w:color="auto"/>
        <w:left w:val="none" w:sz="0" w:space="0" w:color="auto"/>
        <w:bottom w:val="none" w:sz="0" w:space="0" w:color="auto"/>
        <w:right w:val="none" w:sz="0" w:space="0" w:color="auto"/>
      </w:divBdr>
    </w:div>
    <w:div w:id="210287066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F2B7D9C042984EA772ACC356BDF32D" ma:contentTypeVersion="20" ma:contentTypeDescription="Create a new document." ma:contentTypeScope="" ma:versionID="d50f78eb1c39495cfcb662ca6a7dc771">
  <xsd:schema xmlns:xsd="http://www.w3.org/2001/XMLSchema" xmlns:xs="http://www.w3.org/2001/XMLSchema" xmlns:p="http://schemas.microsoft.com/office/2006/metadata/properties" xmlns:ns1="http://schemas.microsoft.com/sharepoint/v3" xmlns:ns2="ec6243bc-a62f-469d-b9c7-e5765297e4c4" xmlns:ns3="2cd01f46-38c8-4f09-a98a-9bf8a38a7006" targetNamespace="http://schemas.microsoft.com/office/2006/metadata/properties" ma:root="true" ma:fieldsID="ea2ed50b82f01054b6421c82ce3fb799" ns1:_="" ns2:_="" ns3:_="">
    <xsd:import namespace="http://schemas.microsoft.com/sharepoint/v3"/>
    <xsd:import namespace="ec6243bc-a62f-469d-b9c7-e5765297e4c4"/>
    <xsd:import namespace="2cd01f46-38c8-4f09-a98a-9bf8a38a70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243bc-a62f-469d-b9c7-e5765297e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d01f46-38c8-4f09-a98a-9bf8a38a70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5436a79-7319-4d84-beaa-d021f0c4569c}" ma:internalName="TaxCatchAll" ma:showField="CatchAllData" ma:web="2cd01f46-38c8-4f09-a98a-9bf8a38a7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6243bc-a62f-469d-b9c7-e5765297e4c4">
      <Terms xmlns="http://schemas.microsoft.com/office/infopath/2007/PartnerControls"/>
    </lcf76f155ced4ddcb4097134ff3c332f>
    <TaxCatchAll xmlns="2cd01f46-38c8-4f09-a98a-9bf8a38a7006"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0290524-B6D8-4640-90F7-ED1082CD9E7C}">
  <ds:schemaRefs>
    <ds:schemaRef ds:uri="http://schemas.microsoft.com/sharepoint/v3/contenttype/forms"/>
  </ds:schemaRefs>
</ds:datastoreItem>
</file>

<file path=customXml/itemProps2.xml><?xml version="1.0" encoding="utf-8"?>
<ds:datastoreItem xmlns:ds="http://schemas.openxmlformats.org/officeDocument/2006/customXml" ds:itemID="{CAF04AC5-8B94-4890-A1BF-800975F47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6243bc-a62f-469d-b9c7-e5765297e4c4"/>
    <ds:schemaRef ds:uri="2cd01f46-38c8-4f09-a98a-9bf8a38a7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633BB9-246A-41C2-B8DD-1CE4D47E19CE}">
  <ds:schemaRefs>
    <ds:schemaRef ds:uri="http://schemas.openxmlformats.org/officeDocument/2006/bibliography"/>
  </ds:schemaRefs>
</ds:datastoreItem>
</file>

<file path=customXml/itemProps4.xml><?xml version="1.0" encoding="utf-8"?>
<ds:datastoreItem xmlns:ds="http://schemas.openxmlformats.org/officeDocument/2006/customXml" ds:itemID="{39B89DDF-0E4C-4D9D-8A9F-A6971B8B5FA4}">
  <ds:schemaRefs>
    <ds:schemaRef ds:uri="http://schemas.microsoft.com/office/2006/metadata/properties"/>
    <ds:schemaRef ds:uri="http://schemas.microsoft.com/office/infopath/2007/PartnerControls"/>
    <ds:schemaRef ds:uri="ec6243bc-a62f-469d-b9c7-e5765297e4c4"/>
    <ds:schemaRef ds:uri="2cd01f46-38c8-4f09-a98a-9bf8a38a7006"/>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757</Words>
  <Characters>4092</Characters>
  <Application>Microsoft Office Word</Application>
  <DocSecurity>0</DocSecurity>
  <Lines>124</Lines>
  <Paragraphs>67</Paragraphs>
  <ScaleCrop>false</ScaleCrop>
  <Company>EBS</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Henderson, Iain</dc:creator>
  <cp:keywords/>
  <cp:lastModifiedBy>Salomeja Arelyte</cp:lastModifiedBy>
  <cp:revision>22</cp:revision>
  <cp:lastPrinted>2022-04-12T11:08:00Z</cp:lastPrinted>
  <dcterms:created xsi:type="dcterms:W3CDTF">2024-08-20T07:44:00Z</dcterms:created>
  <dcterms:modified xsi:type="dcterms:W3CDTF">2026-06-18T16:41:00Z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0x010100C0F2B7D9C042984EA772ACC356BDF32D</vt:lpwstr>
  </property>
  <property fmtid="{D5CDD505-2E9C-101B-9397-08002B2CF9AE}" pid="3" name="Order">
    <vt:r8>627400</vt:r8>
  </property>
  <property fmtid="{D5CDD505-2E9C-101B-9397-08002B2CF9AE}" pid="4" name="MediaServiceImageTags">
    <vt:lpwstr/>
  </property>
</Properties>
</file>